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3CB" w:rsidRPr="00B8478D" w:rsidRDefault="00C828B8" w:rsidP="00856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8D">
        <w:rPr>
          <w:rFonts w:ascii="Times New Roman" w:hAnsi="Times New Roman" w:cs="Times New Roman"/>
          <w:b/>
          <w:sz w:val="28"/>
          <w:szCs w:val="28"/>
        </w:rPr>
        <w:t xml:space="preserve">Пресс-релиз № 64 </w:t>
      </w:r>
    </w:p>
    <w:p w:rsidR="00B8478D" w:rsidRPr="00B8478D" w:rsidRDefault="00B8478D" w:rsidP="00B8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8D">
        <w:rPr>
          <w:rFonts w:ascii="Times New Roman" w:hAnsi="Times New Roman" w:cs="Times New Roman"/>
          <w:b/>
          <w:sz w:val="28"/>
          <w:szCs w:val="28"/>
        </w:rPr>
        <w:t>МАУ «Дворец культуры «Родина»</w:t>
      </w:r>
    </w:p>
    <w:p w:rsidR="00C828B8" w:rsidRPr="00B8478D" w:rsidRDefault="00C828B8" w:rsidP="00856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8D">
        <w:rPr>
          <w:rFonts w:ascii="Times New Roman" w:hAnsi="Times New Roman" w:cs="Times New Roman"/>
          <w:b/>
          <w:sz w:val="28"/>
          <w:szCs w:val="28"/>
        </w:rPr>
        <w:t>с 31 августа по 3 сентября 2017 г.</w:t>
      </w:r>
    </w:p>
    <w:p w:rsidR="00BA63CB" w:rsidRDefault="00BA63CB" w:rsidP="00BA63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3CB" w:rsidRPr="00B8478D" w:rsidRDefault="00B8478D" w:rsidP="00B8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8D">
        <w:rPr>
          <w:rFonts w:ascii="Times New Roman" w:hAnsi="Times New Roman" w:cs="Times New Roman"/>
          <w:b/>
          <w:sz w:val="28"/>
          <w:szCs w:val="28"/>
        </w:rPr>
        <w:t>Город Бердск на волне 301!</w:t>
      </w:r>
    </w:p>
    <w:p w:rsidR="00B8478D" w:rsidRDefault="00B8478D" w:rsidP="00BA63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0728" w:rsidRPr="001A0728" w:rsidRDefault="001A0728" w:rsidP="001A0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С 31 августа по 3 сентября Дворец культуры «Родина» провёл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 xml:space="preserve">26 мероприятий, 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посвящённых празднованию 301-летей годовщины города Бердска. Состоялось 2 торжественных мероприятия, 10 программ для детей, 4 выездных мероприятия, а также различные концерты, выставки, театрализованные представления. На мероприятиях присутствовало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более 10 000 человек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, в числе которых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 xml:space="preserve">около 1 500 человек 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были непосредственными участниками праздничных программ. </w:t>
      </w:r>
    </w:p>
    <w:p w:rsidR="001A0728" w:rsidRPr="001A0728" w:rsidRDefault="001A0728" w:rsidP="001A07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0728" w:rsidRPr="001A0728" w:rsidRDefault="001A0728" w:rsidP="001A0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31 августа во Дворце культуры «Родина» состоялось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городское торжественное мероприятие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, посвящённое 301-летию со Дня рождения города Бердска. Гостей праздника встречала музыка на площади Дворца в исполнении Военного оркестра штаба Сибирского округа Федеральной службы войск национальной гвардии РФ под руководством Олега Доценко, а также юные художники с мольбертами и карандашами в руках – воспитанники Детской художественной школы «Весна». Во Дворце, в фойе 1 этажа, была развёрнута выставка-презентация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Бердского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городского историко-художественного музея «Бердск-301». </w:t>
      </w:r>
    </w:p>
    <w:p w:rsidR="001A0728" w:rsidRPr="001A0728" w:rsidRDefault="001A0728" w:rsidP="001A0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В большом зале мероприятие открыл красочный пролог с участием творческих коллективов Дворца и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видеозарисовками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на большом экране, а также был показан фильм «Бердск на волне-301».</w:t>
      </w:r>
    </w:p>
    <w:p w:rsidR="001A0728" w:rsidRPr="001A0728" w:rsidRDefault="001A0728" w:rsidP="001A0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В торжественной части праздника представил доклад-поздравление Глава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г.Бердска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Е.А.Шестернин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. С поздравлением выступил заместитель губернатора НСО А.К. Соболев, вручив Почётные грамоты и Благодарности губернатора НСО. В рамках празднования 80-летия Новосибирской области четверым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бердчанам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были вручены юбилейные медали «80 лет Новосибирской области». Также были награждены дипломами победителей участники областного конкурса «Надёжный работодатель». На большой сцене семерым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бердчанам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вручили медали, Почётные грамоты и Благодарности Законодательного Собрания НСО.</w:t>
      </w:r>
    </w:p>
    <w:p w:rsidR="001A0728" w:rsidRPr="001A0728" w:rsidRDefault="001A0728" w:rsidP="001A0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Слова приветствия жителям нашего города произнёс министр культуры Новосибирской области И.Н. Решетников, в связи с Днём города Бердска он вручил директору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Бердской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детской музыкальной школы им.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Г.В.Свиридова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– Ю.Е. Диановой – сертификат на приобретение музыкальных духовых инструментов. </w:t>
      </w:r>
    </w:p>
    <w:p w:rsidR="001A0728" w:rsidRPr="001A0728" w:rsidRDefault="001A0728" w:rsidP="001A0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В День города говорили о побратимских отношениях с городом Белым Тверской области, о подвиге воинов-сибиряков, воевавших в годы Великой Отечественной войны на Тверской земле. В видеообращении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бердчан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поздравил с праздником Глава администрации Бельского района А.И. Титов. </w:t>
      </w:r>
    </w:p>
    <w:p w:rsidR="001A0728" w:rsidRPr="001A0728" w:rsidRDefault="001A0728" w:rsidP="001A0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В 2017 году в нашем городе обновилась городская Доска почёта. В торжественной обстановке состоялась церемония награждения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бердчан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, которые были выдвинуты коллективами для занесения на Доску почёта. Свидетельства </w:t>
      </w:r>
      <w:r w:rsidRPr="001A072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были вручены 27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бердчанам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, а также 10 коллективам. В их число вошла режиссёр массовых мероприятий ДК «Родина» А.П.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Котеля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>, а также творческий коллектив ДК «Родина» - Народный самодеятельный коллектив театр «Лестница» под руководством Почётного работника культуры НСО С.В. Лахненко.</w:t>
      </w:r>
    </w:p>
    <w:p w:rsidR="001A0728" w:rsidRPr="001A0728" w:rsidRDefault="001A0728" w:rsidP="001A0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На сцене чествовали спортсменов – призёров соревнований международного и всероссийского уровня, которые подарили в этом году Бердску немало побед. Дипломами были награждены победители конкурса по благоустройству территорий Бердска. В рамках исполнения Федерального закона о дополнительных социальных гарантиях детям-сиротам, оставшимся без попечения родителей, четырём молодым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бердчанкам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были вручены ключи от новых квартир. Счастливым новосёлам ключи передала О.А. Квятковская, начальник управления опеки и попечительства министра социального развития НСО. Депутат городского Совета депутатов А.Г. Ковальский и руководитель Совета многодетных семей Л.М. Тонких также поздравили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бердчанок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и подарили подарки. В знак поддержки семейных союзов на сцене была показана вокально-хореографическая композиция «Аллилуйя любви», в которой приняли участие свадебные пары, зарегистрировавшие свой брак в этом году. </w:t>
      </w:r>
    </w:p>
    <w:p w:rsidR="001A0728" w:rsidRPr="001A0728" w:rsidRDefault="001A0728" w:rsidP="001A0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Завершилось мероприятие красочным театрализованным представлением, в котором приняли участие солисты Наталья и Сергей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Скурыхины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и хореографические и вокальные коллективы Дворца культуры «Родина». Световое и видео-оформление праздника готовилось в тесном сотрудничестве с компанией «Дата-Видео».</w:t>
      </w:r>
    </w:p>
    <w:p w:rsidR="001A0728" w:rsidRPr="001A0728" w:rsidRDefault="001A0728" w:rsidP="001A0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728">
        <w:rPr>
          <w:rFonts w:ascii="Times New Roman" w:eastAsia="Calibri" w:hAnsi="Times New Roman" w:cs="Times New Roman"/>
          <w:b/>
          <w:sz w:val="28"/>
          <w:szCs w:val="28"/>
        </w:rPr>
        <w:t>Целый ряд праздничных программ прошёл в День города, 2 сентября, на площади Дворца культуры «Родина».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Утром была проведена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 xml:space="preserve">традиционная зарядка 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с чемпионом, в которой приняли участие ученики школ Микрорайона –  № 5, №11 и №12, также прошли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спортивные состязания и конкурсы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для горожан,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таэквон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>-до клуб боевых искусств «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Астэк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» провёл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показательные выступления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A0728" w:rsidRPr="001A0728" w:rsidRDefault="001A0728" w:rsidP="001A0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Состоялась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церемония возложения цветов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на Мемориал «Воинскому братству защитников Отечества» у Дворца культуры «Родина». </w:t>
      </w:r>
    </w:p>
    <w:p w:rsidR="001A0728" w:rsidRPr="001A0728" w:rsidRDefault="001A0728" w:rsidP="001A0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На площади работала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выставка объединений клуба «Прогресс»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, руководители творческих кружков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Л.Ю.Довгалёва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Т.Н.Киселёва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Л.И.Руденко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Д.С.Первунин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проводили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мастер-классы для детей</w:t>
      </w:r>
      <w:r w:rsidRPr="001A0728">
        <w:rPr>
          <w:rFonts w:ascii="Times New Roman" w:eastAsia="Calibri" w:hAnsi="Times New Roman" w:cs="Times New Roman"/>
          <w:sz w:val="28"/>
          <w:szCs w:val="28"/>
        </w:rPr>
        <w:t>, молодежный пресс-центр «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ПикНик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» подготовил для горожан традиционную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поздравительную открытку</w:t>
      </w:r>
      <w:r w:rsidRPr="001A0728">
        <w:rPr>
          <w:rFonts w:ascii="Times New Roman" w:eastAsia="Calibri" w:hAnsi="Times New Roman" w:cs="Times New Roman"/>
          <w:sz w:val="28"/>
          <w:szCs w:val="28"/>
        </w:rPr>
        <w:t>. В День города пресс-центр «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ПикНик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» работал совместно с компанией «Видео-Дата» и сотрудниками холдинга «ТВК» на площади Горького. Ребята проводили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опрос среди горожан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, просили оставить пожелания ко Дню города и рассказать о том, за что жители любят свой город.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Юнкоры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взяли 25 интервью, которые затем транслировались в качестве видеопоздравлений на большом экране площади Горького. </w:t>
      </w:r>
    </w:p>
    <w:p w:rsidR="001A0728" w:rsidRPr="001A0728" w:rsidRDefault="001A0728" w:rsidP="001A0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На площади ДК «Родина» работали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торговые ряды, развлекательные аттракционы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. Украинскую, русскую и татарскую кухни представили для горожан ветераны клуба «Посиделки» под руководством Н.В. Беловой. Весь день у Дворца культуры «Родина» работал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клуб садоводов «Росток»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. Клуб представил выставку-продажу своих достижений, на протяжении всего дня участники проводили круглый стол для жителей – давали советы, открывали секреты </w:t>
      </w:r>
      <w:r w:rsidRPr="001A072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садоводства, проводили дегустацию чая, также горожане могли оставить свои отзывы в Книге предложений клуба «Росток». </w:t>
      </w:r>
    </w:p>
    <w:p w:rsidR="001A0728" w:rsidRPr="001A0728" w:rsidRDefault="001A0728" w:rsidP="001A0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728">
        <w:rPr>
          <w:rFonts w:ascii="Times New Roman" w:eastAsia="Calibri" w:hAnsi="Times New Roman" w:cs="Times New Roman"/>
          <w:sz w:val="28"/>
          <w:szCs w:val="28"/>
        </w:rPr>
        <w:t>Вокальные коллективы «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Рябинушка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Россияночка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», «Русский клуб» и поэтический клуб «Искатель» представили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музыкально-поэтическую страничку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– звучали стихи и песни о Родине, России, о городе Бердске. </w:t>
      </w:r>
    </w:p>
    <w:p w:rsidR="001A0728" w:rsidRPr="001A0728" w:rsidRDefault="001A0728" w:rsidP="001A0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Большая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программа «На волне детства»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была подготовлена для маленьких горожан. Прошёл традиционный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Парад первоклассников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, в котором приняли участие ученики школ №5, №11, №12 и №13. Школьников поздравила директор МБОУ Средней общеобразовательной школы № 12 И.П.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Ачикалова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. Для первоклассников большом зале Дворца прошло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шоу мыльных пузырей и спектакль театра кукол «Необыкновенный концерт»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. На площади Дворца состоялся большой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театрализованный концерт детских творческих коллективов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ДК «Родина» «На весёлой волне» - солисты Хоровой школы ДК «Родина», вокальный ансамбль «Мальвина», хореографические ансамбли «Забава», «Серпантин», «Улыбка», «Карусель», «Сувенир» и цирковая студия «Эврика» Дворца культуры «Родина», а также вокальный ансамбль «Звуки радуги» из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Искитима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. Также в рамках детской программы состоялся яркий и красочный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конкурс колясок «Чудо на колёсах».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В конкурсе приняло участие 9 семей, все участники и победители получили призы от магазина «100 совят».  </w:t>
      </w:r>
    </w:p>
    <w:p w:rsidR="001A0728" w:rsidRPr="001A0728" w:rsidRDefault="001A0728" w:rsidP="001A0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Вечером на площади прошла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Торжественная театрализованная программа «Мы - на одной волне»</w:t>
      </w:r>
      <w:r w:rsidRPr="001A0728">
        <w:rPr>
          <w:rFonts w:ascii="Times New Roman" w:eastAsia="Calibri" w:hAnsi="Times New Roman" w:cs="Times New Roman"/>
          <w:sz w:val="28"/>
          <w:szCs w:val="28"/>
        </w:rPr>
        <w:t>, посвященная Дню города. Жителей Бердска поздравил заместитель</w:t>
      </w:r>
      <w:r w:rsidRPr="001A0728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по социальной политике С.А. Носов и директор Дворца культуры «Родина», Почётный работник культуры НСО, Почётный гражданин города Бердска, депутат городского Совета депутатов </w:t>
      </w:r>
      <w:proofErr w:type="spellStart"/>
      <w:r w:rsidRPr="001A0728">
        <w:rPr>
          <w:rFonts w:ascii="Times New Roman" w:eastAsia="Times New Roman" w:hAnsi="Times New Roman" w:cs="Times New Roman"/>
          <w:sz w:val="28"/>
          <w:szCs w:val="28"/>
        </w:rPr>
        <w:t>Л.И.Чуркина</w:t>
      </w:r>
      <w:proofErr w:type="spellEnd"/>
      <w:r w:rsidRPr="001A0728">
        <w:rPr>
          <w:rFonts w:ascii="Times New Roman" w:eastAsia="Times New Roman" w:hAnsi="Times New Roman" w:cs="Times New Roman"/>
          <w:sz w:val="28"/>
          <w:szCs w:val="28"/>
        </w:rPr>
        <w:t>. Работникам Дворца культуры «Родина» были вручены медали «</w:t>
      </w:r>
      <w:proofErr w:type="gramStart"/>
      <w:r w:rsidRPr="001A0728">
        <w:rPr>
          <w:rFonts w:ascii="Times New Roman" w:eastAsia="Times New Roman" w:hAnsi="Times New Roman" w:cs="Times New Roman"/>
          <w:sz w:val="28"/>
          <w:szCs w:val="28"/>
        </w:rPr>
        <w:t>80  лет</w:t>
      </w:r>
      <w:proofErr w:type="gramEnd"/>
      <w:r w:rsidRPr="001A0728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области», Почётные грамоты и Благодарственные письма. В вечерней программе жителей порадовал п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раздничный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концерт Государственного ансамбля песни и танца «Чалдоны»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. В заключительной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 xml:space="preserve">концертной программе «Бердск на волне - 301» </w:t>
      </w:r>
      <w:r w:rsidRPr="001A0728">
        <w:rPr>
          <w:rFonts w:ascii="Times New Roman" w:eastAsia="Calibri" w:hAnsi="Times New Roman" w:cs="Times New Roman"/>
          <w:sz w:val="28"/>
          <w:szCs w:val="28"/>
        </w:rPr>
        <w:t>приняли участие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солисты и коллективы Бердска и Новосибирска: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эстрадно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-хореографический ансамбль «Экспромт», студия популярной музыки «Конус», хореографические ансамбли «Талисман», «Арабески», Алевтина Бердникова, Иван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Вихарев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, Наталья и Сергей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Скурыхины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. Завершилось празднование Дня города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огненно-пиротехническим шоу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на площади Дворца. </w:t>
      </w:r>
    </w:p>
    <w:p w:rsidR="001A0728" w:rsidRPr="001A0728" w:rsidRDefault="001A0728" w:rsidP="001A0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728">
        <w:rPr>
          <w:rFonts w:ascii="Times New Roman" w:eastAsia="Calibri" w:hAnsi="Times New Roman" w:cs="Times New Roman"/>
          <w:b/>
          <w:sz w:val="28"/>
          <w:szCs w:val="28"/>
        </w:rPr>
        <w:t xml:space="preserve">1 сентября 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у фонтана на площади Дворца прошёл концерт вокального ансамбля «Мальвина» под руководством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Л.Г.Лихницкой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>, который был посвящён Дню знаний и Дню города.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 xml:space="preserve"> Праздничные выездные концерты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, посвящённые Дню города, прошли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1 сентября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в санаториях «Сибиряк» и «Рассвет». Для отдыхающих выступили хореографические ансамбли «Сувенир» и «Талисман» под руководством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М.Г.Петуховой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>, а также женский вокальный ансамбль «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Россияночка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» под руководством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Л.В.Макашевой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3 сентября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в посёлке Вега состоялся выездной концерт студии популярной музыки «Конус» под руководством </w:t>
      </w:r>
      <w:proofErr w:type="spellStart"/>
      <w:r w:rsidRPr="001A0728">
        <w:rPr>
          <w:rFonts w:ascii="Times New Roman" w:eastAsia="Calibri" w:hAnsi="Times New Roman" w:cs="Times New Roman"/>
          <w:sz w:val="28"/>
          <w:szCs w:val="28"/>
        </w:rPr>
        <w:t>И.В.Николаевой</w:t>
      </w:r>
      <w:proofErr w:type="spellEnd"/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, посвящённый празднованию 301-летия города Бердска. На </w:t>
      </w:r>
      <w:r w:rsidRPr="001A0728">
        <w:rPr>
          <w:rFonts w:ascii="Times New Roman" w:eastAsia="Calibri" w:hAnsi="Times New Roman" w:cs="Times New Roman"/>
          <w:b/>
          <w:sz w:val="28"/>
          <w:szCs w:val="28"/>
        </w:rPr>
        <w:t>8 сентября</w:t>
      </w:r>
      <w:r w:rsidRPr="001A0728">
        <w:rPr>
          <w:rFonts w:ascii="Times New Roman" w:eastAsia="Calibri" w:hAnsi="Times New Roman" w:cs="Times New Roman"/>
          <w:sz w:val="28"/>
          <w:szCs w:val="28"/>
        </w:rPr>
        <w:t xml:space="preserve"> запланирован концерт образцовых коллективов вокального ансамбля «Мальвина» и хореографического ансамбля «Улыбка» в санатории «Сибиряк». </w:t>
      </w:r>
    </w:p>
    <w:p w:rsidR="00C373D9" w:rsidRDefault="00C373D9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1705" w:rsidRDefault="00C828B8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8B8">
        <w:rPr>
          <w:rFonts w:ascii="Times New Roman" w:hAnsi="Times New Roman" w:cs="Times New Roman"/>
          <w:b/>
          <w:sz w:val="28"/>
          <w:szCs w:val="28"/>
        </w:rPr>
        <w:t>1 сентября</w:t>
      </w:r>
      <w:r>
        <w:rPr>
          <w:rFonts w:ascii="Times New Roman" w:hAnsi="Times New Roman" w:cs="Times New Roman"/>
          <w:sz w:val="28"/>
          <w:szCs w:val="28"/>
        </w:rPr>
        <w:t xml:space="preserve"> детские творческие коллективы отмечали День знаний. У фонтана на площади Дворца с концертной программой выступил образцовый коллектив вокальный ансамбль «Мальвина» Детской хоровой музыкальной школы. А в малом зале состоялась перекличка учащихся хоровой школы – первое организационное собрание, встреча педагогов с детьми и родителями. Также в малом зале прошло собрание хореографического ансамбля «Сувенир», на котором решались не только организационные вопросы – руководитель ансамбля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Э.Н.Гончарова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рассказала детям и их родителям о прошедшей летом поездке студии популярной музыки «Конус» в город-побратим Белый Тверской области. </w:t>
      </w:r>
      <w:r w:rsidR="00186C2F">
        <w:rPr>
          <w:rFonts w:ascii="Times New Roman" w:hAnsi="Times New Roman" w:cs="Times New Roman"/>
          <w:sz w:val="28"/>
          <w:szCs w:val="28"/>
        </w:rPr>
        <w:t xml:space="preserve">В 2018 году в такую же поездку отправятся и участники хореографического ансамбля «Сувенир».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8B8" w:rsidRDefault="00186C2F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C2F">
        <w:rPr>
          <w:rFonts w:ascii="Times New Roman" w:hAnsi="Times New Roman" w:cs="Times New Roman"/>
          <w:sz w:val="28"/>
          <w:szCs w:val="28"/>
        </w:rPr>
        <w:t xml:space="preserve">В клубе «Прогресс» 1 сентября прошёл День открытых дверей. </w:t>
      </w:r>
      <w:r w:rsidR="00C828B8" w:rsidRPr="00186C2F">
        <w:rPr>
          <w:rFonts w:ascii="Times New Roman" w:hAnsi="Times New Roman" w:cs="Times New Roman"/>
          <w:sz w:val="28"/>
          <w:szCs w:val="28"/>
        </w:rPr>
        <w:t>В программе</w:t>
      </w:r>
      <w:r>
        <w:rPr>
          <w:rFonts w:ascii="Times New Roman" w:hAnsi="Times New Roman" w:cs="Times New Roman"/>
          <w:sz w:val="28"/>
          <w:szCs w:val="28"/>
        </w:rPr>
        <w:t xml:space="preserve"> были</w:t>
      </w:r>
      <w:r w:rsidR="00C828B8" w:rsidRPr="00186C2F">
        <w:rPr>
          <w:rFonts w:ascii="Times New Roman" w:hAnsi="Times New Roman" w:cs="Times New Roman"/>
          <w:sz w:val="28"/>
          <w:szCs w:val="28"/>
        </w:rPr>
        <w:t xml:space="preserve"> встреч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828B8" w:rsidRPr="00186C2F">
        <w:rPr>
          <w:rFonts w:ascii="Times New Roman" w:hAnsi="Times New Roman" w:cs="Times New Roman"/>
          <w:sz w:val="28"/>
          <w:szCs w:val="28"/>
        </w:rPr>
        <w:t xml:space="preserve"> с руководителями творческих объединений: молодёжного пресс-центра «</w:t>
      </w:r>
      <w:proofErr w:type="spellStart"/>
      <w:r w:rsidR="00C828B8" w:rsidRPr="00186C2F">
        <w:rPr>
          <w:rFonts w:ascii="Times New Roman" w:hAnsi="Times New Roman" w:cs="Times New Roman"/>
          <w:sz w:val="28"/>
          <w:szCs w:val="28"/>
        </w:rPr>
        <w:t>ПикНик</w:t>
      </w:r>
      <w:proofErr w:type="spellEnd"/>
      <w:r w:rsidR="00C828B8" w:rsidRPr="00186C2F">
        <w:rPr>
          <w:rFonts w:ascii="Times New Roman" w:hAnsi="Times New Roman" w:cs="Times New Roman"/>
          <w:sz w:val="28"/>
          <w:szCs w:val="28"/>
        </w:rPr>
        <w:t>», студии мультипликации «Арбуз», студии декоративно-прикладного искусства «Лад», студии технического моделирования, студии художественно-технического моделирования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6C2F">
        <w:t xml:space="preserve"> </w:t>
      </w:r>
      <w:r w:rsidRPr="00186C2F">
        <w:rPr>
          <w:rFonts w:ascii="Times New Roman" w:hAnsi="Times New Roman" w:cs="Times New Roman"/>
          <w:sz w:val="28"/>
          <w:szCs w:val="28"/>
        </w:rPr>
        <w:t>В редакции детско-юношеского пресс-центра "</w:t>
      </w:r>
      <w:proofErr w:type="spellStart"/>
      <w:r w:rsidRPr="00186C2F">
        <w:rPr>
          <w:rFonts w:ascii="Times New Roman" w:hAnsi="Times New Roman" w:cs="Times New Roman"/>
          <w:sz w:val="28"/>
          <w:szCs w:val="28"/>
        </w:rPr>
        <w:t>ПикНик</w:t>
      </w:r>
      <w:proofErr w:type="spellEnd"/>
      <w:r w:rsidRPr="00186C2F">
        <w:rPr>
          <w:rFonts w:ascii="Times New Roman" w:hAnsi="Times New Roman" w:cs="Times New Roman"/>
          <w:sz w:val="28"/>
          <w:szCs w:val="28"/>
        </w:rPr>
        <w:t>" прошло открытое занятие, в ходе которого гости узнали много нового о детской журналистике, задали вопросы о работе редакции и получили последний номер "</w:t>
      </w:r>
      <w:proofErr w:type="spellStart"/>
      <w:r w:rsidRPr="00186C2F">
        <w:rPr>
          <w:rFonts w:ascii="Times New Roman" w:hAnsi="Times New Roman" w:cs="Times New Roman"/>
          <w:sz w:val="28"/>
          <w:szCs w:val="28"/>
        </w:rPr>
        <w:t>ПикНика</w:t>
      </w:r>
      <w:proofErr w:type="spellEnd"/>
      <w:r w:rsidRPr="00186C2F">
        <w:rPr>
          <w:rFonts w:ascii="Times New Roman" w:hAnsi="Times New Roman" w:cs="Times New Roman"/>
          <w:sz w:val="28"/>
          <w:szCs w:val="28"/>
        </w:rPr>
        <w:t>"</w:t>
      </w:r>
      <w:r w:rsidR="00377CC2">
        <w:rPr>
          <w:rFonts w:ascii="Times New Roman" w:hAnsi="Times New Roman" w:cs="Times New Roman"/>
          <w:sz w:val="28"/>
          <w:szCs w:val="28"/>
        </w:rPr>
        <w:t>.</w:t>
      </w:r>
      <w:r w:rsidR="00672682">
        <w:rPr>
          <w:rFonts w:ascii="Times New Roman" w:hAnsi="Times New Roman" w:cs="Times New Roman"/>
          <w:sz w:val="28"/>
          <w:szCs w:val="28"/>
        </w:rPr>
        <w:t xml:space="preserve"> Кроме того, были подведены итоги работы за прошлый год. </w:t>
      </w:r>
      <w:proofErr w:type="spellStart"/>
      <w:r w:rsidR="00672682">
        <w:rPr>
          <w:rFonts w:ascii="Times New Roman" w:hAnsi="Times New Roman" w:cs="Times New Roman"/>
          <w:sz w:val="28"/>
          <w:szCs w:val="28"/>
        </w:rPr>
        <w:t>Юнкорам</w:t>
      </w:r>
      <w:proofErr w:type="spellEnd"/>
      <w:r w:rsidR="00672682">
        <w:rPr>
          <w:rFonts w:ascii="Times New Roman" w:hAnsi="Times New Roman" w:cs="Times New Roman"/>
          <w:sz w:val="28"/>
          <w:szCs w:val="28"/>
        </w:rPr>
        <w:t xml:space="preserve"> и руководителям были вручены грамоты, дипломы победителей и участников конкурсов, итоги которых были получены в течение лета. </w:t>
      </w:r>
    </w:p>
    <w:p w:rsidR="00377CC2" w:rsidRDefault="00377CC2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Присутствовало 500 человек. </w:t>
      </w:r>
    </w:p>
    <w:p w:rsidR="008A36F4" w:rsidRDefault="008A36F4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36F4" w:rsidRDefault="008A36F4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6F4">
        <w:rPr>
          <w:rFonts w:ascii="Times New Roman" w:hAnsi="Times New Roman" w:cs="Times New Roman"/>
          <w:b/>
          <w:sz w:val="28"/>
          <w:szCs w:val="28"/>
        </w:rPr>
        <w:t>2 сентября</w:t>
      </w:r>
      <w:r>
        <w:rPr>
          <w:rFonts w:ascii="Times New Roman" w:hAnsi="Times New Roman" w:cs="Times New Roman"/>
          <w:sz w:val="28"/>
          <w:szCs w:val="28"/>
        </w:rPr>
        <w:t xml:space="preserve"> студия мультипликации «Арбуз» под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А.А.Гидион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приняла участие в Детском фестивале мультипликационных фильмов «Радость миру». Фестиваль был организован при поддержке Новосибирской митрополии Русской </w:t>
      </w:r>
      <w:r w:rsidR="00A72467">
        <w:rPr>
          <w:rFonts w:ascii="Times New Roman" w:hAnsi="Times New Roman" w:cs="Times New Roman"/>
          <w:sz w:val="28"/>
          <w:szCs w:val="28"/>
        </w:rPr>
        <w:t>Православной Церкви</w:t>
      </w:r>
      <w:r>
        <w:rPr>
          <w:rFonts w:ascii="Times New Roman" w:hAnsi="Times New Roman" w:cs="Times New Roman"/>
          <w:sz w:val="28"/>
          <w:szCs w:val="28"/>
        </w:rPr>
        <w:t xml:space="preserve">, международного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конкурса «Православная инициатива 2016-2017» и филиала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РусГидро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Новосибисркая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ГЭС». Мероприятие проходило при участии Прихода в честь Благовещения Пресвятой Богородицы в Доме молодёжи «Маяк» г. Новосибирска. </w:t>
      </w:r>
    </w:p>
    <w:p w:rsidR="008A36F4" w:rsidRDefault="008A36F4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Присутствовало 300 человек. </w:t>
      </w:r>
    </w:p>
    <w:p w:rsidR="008A36F4" w:rsidRPr="00186C2F" w:rsidRDefault="008A36F4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28B8" w:rsidRDefault="00C828B8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6AEC" w:rsidRDefault="005C6AEC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6AEC" w:rsidRDefault="005C6AEC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6AEC" w:rsidRPr="00186C2F" w:rsidRDefault="005C6AEC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6559" w:rsidRPr="00BA63CB" w:rsidRDefault="002D6559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Директор МАУ «Дворец культуры «Родина»           Л.И. Чуркина</w:t>
      </w:r>
    </w:p>
    <w:sectPr w:rsidR="002D6559" w:rsidRPr="00BA63CB" w:rsidSect="006D65F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BB"/>
    <w:rsid w:val="00012252"/>
    <w:rsid w:val="000E4EBE"/>
    <w:rsid w:val="00186C2F"/>
    <w:rsid w:val="001911A3"/>
    <w:rsid w:val="001A0728"/>
    <w:rsid w:val="00262D67"/>
    <w:rsid w:val="002D16E1"/>
    <w:rsid w:val="002D6559"/>
    <w:rsid w:val="00336794"/>
    <w:rsid w:val="00377CC2"/>
    <w:rsid w:val="00381084"/>
    <w:rsid w:val="00480FCD"/>
    <w:rsid w:val="005C6AEC"/>
    <w:rsid w:val="00661705"/>
    <w:rsid w:val="00672682"/>
    <w:rsid w:val="006D0777"/>
    <w:rsid w:val="006D65F7"/>
    <w:rsid w:val="007279A0"/>
    <w:rsid w:val="0078797E"/>
    <w:rsid w:val="00856BF7"/>
    <w:rsid w:val="008A36F4"/>
    <w:rsid w:val="00923EAB"/>
    <w:rsid w:val="00951A99"/>
    <w:rsid w:val="009D15BB"/>
    <w:rsid w:val="00A65A2C"/>
    <w:rsid w:val="00A72467"/>
    <w:rsid w:val="00B72E0F"/>
    <w:rsid w:val="00B8478D"/>
    <w:rsid w:val="00B9324B"/>
    <w:rsid w:val="00BA63CB"/>
    <w:rsid w:val="00C36C8A"/>
    <w:rsid w:val="00C373D9"/>
    <w:rsid w:val="00C828B8"/>
    <w:rsid w:val="00D278C8"/>
    <w:rsid w:val="00D52959"/>
    <w:rsid w:val="00D83740"/>
    <w:rsid w:val="00E37A83"/>
    <w:rsid w:val="00E5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AE940-C281-4919-A987-C93D61E2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3CB"/>
    <w:pPr>
      <w:spacing w:after="0" w:line="240" w:lineRule="auto"/>
    </w:pPr>
  </w:style>
  <w:style w:type="character" w:styleId="a4">
    <w:name w:val="Emphasis"/>
    <w:basedOn w:val="a0"/>
    <w:uiPriority w:val="20"/>
    <w:qFormat/>
    <w:rsid w:val="00D837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0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user_s002</dc:creator>
  <cp:keywords/>
  <dc:description/>
  <cp:lastModifiedBy>USER</cp:lastModifiedBy>
  <cp:revision>29</cp:revision>
  <dcterms:created xsi:type="dcterms:W3CDTF">2017-09-03T09:46:00Z</dcterms:created>
  <dcterms:modified xsi:type="dcterms:W3CDTF">2017-09-12T11:13:00Z</dcterms:modified>
</cp:coreProperties>
</file>