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10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477"/>
        <w:gridCol w:w="4038"/>
      </w:tblGrid>
      <w:tr w:rsidR="00E34B5C" w:rsidTr="003A44AD">
        <w:tc>
          <w:tcPr>
            <w:tcW w:w="6477" w:type="dxa"/>
          </w:tcPr>
          <w:p w:rsidR="00E34B5C" w:rsidRDefault="00E34B5C" w:rsidP="003A44AD">
            <w:pPr>
              <w:rPr>
                <w:sz w:val="28"/>
              </w:rPr>
            </w:pPr>
          </w:p>
        </w:tc>
        <w:tc>
          <w:tcPr>
            <w:tcW w:w="4038" w:type="dxa"/>
          </w:tcPr>
          <w:p w:rsidR="00E34B5C" w:rsidRDefault="00E34B5C" w:rsidP="003A44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E34B5C" w:rsidRDefault="00E34B5C" w:rsidP="003A44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Директор МАУ «Дворец культуры «Родина»</w:t>
            </w:r>
          </w:p>
          <w:p w:rsidR="00E34B5C" w:rsidRDefault="00E34B5C" w:rsidP="003A44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______________Л.И.Чуркина</w:t>
            </w:r>
          </w:p>
          <w:p w:rsidR="00E34B5C" w:rsidRDefault="00E34B5C" w:rsidP="003A44AD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«___»_______________20___г.</w:t>
            </w:r>
          </w:p>
          <w:p w:rsidR="00E34B5C" w:rsidRDefault="00E34B5C" w:rsidP="003A44AD">
            <w:pPr>
              <w:jc w:val="center"/>
              <w:rPr>
                <w:sz w:val="28"/>
              </w:rPr>
            </w:pPr>
          </w:p>
        </w:tc>
      </w:tr>
    </w:tbl>
    <w:p w:rsidR="00E34B5C" w:rsidRPr="00B03427" w:rsidRDefault="00E34B5C" w:rsidP="00E34B5C">
      <w:pPr>
        <w:pStyle w:val="a3"/>
        <w:rPr>
          <w:i w:val="0"/>
        </w:rPr>
      </w:pPr>
      <w:r w:rsidRPr="00B03427">
        <w:rPr>
          <w:i w:val="0"/>
        </w:rPr>
        <w:t>ПОЛОЖЕНИЕ</w:t>
      </w:r>
    </w:p>
    <w:p w:rsidR="00E34B5C" w:rsidRDefault="00E34B5C" w:rsidP="00E34B5C">
      <w:pPr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Pr="00B03427">
        <w:rPr>
          <w:b/>
          <w:sz w:val="28"/>
        </w:rPr>
        <w:t>городско</w:t>
      </w:r>
      <w:r>
        <w:rPr>
          <w:b/>
          <w:sz w:val="28"/>
        </w:rPr>
        <w:t>м открытом к</w:t>
      </w:r>
      <w:r w:rsidRPr="00B03427">
        <w:rPr>
          <w:b/>
          <w:sz w:val="28"/>
        </w:rPr>
        <w:t>онкурс</w:t>
      </w:r>
      <w:r>
        <w:rPr>
          <w:b/>
          <w:sz w:val="28"/>
        </w:rPr>
        <w:t>е</w:t>
      </w:r>
      <w:r w:rsidRPr="00B03427">
        <w:rPr>
          <w:b/>
          <w:sz w:val="28"/>
        </w:rPr>
        <w:t xml:space="preserve"> </w:t>
      </w:r>
      <w:r>
        <w:rPr>
          <w:b/>
          <w:sz w:val="28"/>
        </w:rPr>
        <w:t>театральных</w:t>
      </w:r>
      <w:r w:rsidRPr="00B03427">
        <w:rPr>
          <w:b/>
          <w:sz w:val="28"/>
        </w:rPr>
        <w:t xml:space="preserve"> коллективов </w:t>
      </w:r>
    </w:p>
    <w:p w:rsidR="00E34B5C" w:rsidRDefault="00E34B5C" w:rsidP="00E34B5C">
      <w:pPr>
        <w:jc w:val="center"/>
        <w:rPr>
          <w:b/>
          <w:sz w:val="28"/>
        </w:rPr>
      </w:pPr>
      <w:r>
        <w:rPr>
          <w:b/>
          <w:sz w:val="28"/>
        </w:rPr>
        <w:t>«Солнечный круг»</w:t>
      </w:r>
    </w:p>
    <w:p w:rsidR="00E34B5C" w:rsidRDefault="00E34B5C" w:rsidP="00E34B5C">
      <w:pPr>
        <w:jc w:val="center"/>
        <w:rPr>
          <w:b/>
          <w:sz w:val="28"/>
        </w:rPr>
      </w:pPr>
      <w:r>
        <w:rPr>
          <w:b/>
          <w:sz w:val="28"/>
        </w:rPr>
        <w:t>имени Владлена Бирюкова</w:t>
      </w:r>
    </w:p>
    <w:p w:rsidR="00E34B5C" w:rsidRPr="00B03427" w:rsidRDefault="00E34B5C" w:rsidP="00E34B5C">
      <w:pPr>
        <w:jc w:val="center"/>
        <w:rPr>
          <w:b/>
          <w:sz w:val="28"/>
        </w:rPr>
      </w:pPr>
      <w:r>
        <w:rPr>
          <w:b/>
          <w:sz w:val="28"/>
        </w:rPr>
        <w:t>202</w:t>
      </w:r>
      <w:r>
        <w:rPr>
          <w:b/>
          <w:sz w:val="28"/>
        </w:rPr>
        <w:t>1</w:t>
      </w:r>
      <w:r>
        <w:rPr>
          <w:b/>
          <w:sz w:val="28"/>
        </w:rPr>
        <w:t xml:space="preserve"> г.</w:t>
      </w:r>
    </w:p>
    <w:p w:rsidR="00E34B5C" w:rsidRDefault="00E34B5C" w:rsidP="00E34B5C">
      <w:pPr>
        <w:jc w:val="center"/>
        <w:rPr>
          <w:b/>
          <w:i/>
          <w:sz w:val="28"/>
        </w:rPr>
      </w:pPr>
    </w:p>
    <w:p w:rsidR="00E34B5C" w:rsidRDefault="00E34B5C" w:rsidP="00E34B5C">
      <w:pPr>
        <w:pStyle w:val="a5"/>
        <w:jc w:val="center"/>
        <w:rPr>
          <w:b/>
        </w:rPr>
      </w:pPr>
      <w:r>
        <w:rPr>
          <w:b/>
        </w:rPr>
        <w:t>Общие положения</w:t>
      </w:r>
    </w:p>
    <w:p w:rsidR="00E34B5C" w:rsidRDefault="00E34B5C" w:rsidP="00E34B5C">
      <w:pPr>
        <w:pStyle w:val="a5"/>
        <w:jc w:val="center"/>
        <w:rPr>
          <w:b/>
        </w:rPr>
      </w:pPr>
    </w:p>
    <w:p w:rsidR="00E34B5C" w:rsidRPr="00936FC6" w:rsidRDefault="00E34B5C" w:rsidP="00E34B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Настоящее Положение применяется при проведении открытого городского конкурса театральных коллективов «Солнечный круг», проводимого в рамках </w:t>
      </w:r>
      <w:r>
        <w:rPr>
          <w:sz w:val="28"/>
          <w:szCs w:val="28"/>
          <w:lang w:val="en-US"/>
        </w:rPr>
        <w:t>XIII</w:t>
      </w:r>
      <w:r>
        <w:rPr>
          <w:sz w:val="28"/>
          <w:szCs w:val="28"/>
        </w:rPr>
        <w:t xml:space="preserve"> Городского открытого конкурса детского и юношеского творчества «Творчество».</w:t>
      </w:r>
    </w:p>
    <w:p w:rsidR="00E34B5C" w:rsidRDefault="00E34B5C" w:rsidP="00E34B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Учредитель конкурса МКУ «Отдел культуры </w:t>
      </w:r>
      <w:proofErr w:type="spellStart"/>
      <w:r>
        <w:rPr>
          <w:sz w:val="28"/>
          <w:szCs w:val="28"/>
        </w:rPr>
        <w:t>г.Бердска</w:t>
      </w:r>
      <w:proofErr w:type="spellEnd"/>
      <w:r>
        <w:rPr>
          <w:sz w:val="28"/>
          <w:szCs w:val="28"/>
        </w:rPr>
        <w:t>».</w:t>
      </w:r>
    </w:p>
    <w:p w:rsidR="00E34B5C" w:rsidRDefault="00E34B5C" w:rsidP="00E34B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</w:t>
      </w:r>
      <w:r>
        <w:rPr>
          <w:sz w:val="28"/>
          <w:szCs w:val="28"/>
        </w:rPr>
        <w:t>цию</w:t>
      </w:r>
      <w:r>
        <w:rPr>
          <w:sz w:val="28"/>
          <w:szCs w:val="28"/>
        </w:rPr>
        <w:t xml:space="preserve"> проведения конкурса осуществляет МАУ «Дворец культуры «Родина» (директор Чуркина Л.И.).</w:t>
      </w:r>
    </w:p>
    <w:p w:rsidR="00E34B5C" w:rsidRPr="00165D59" w:rsidRDefault="00E34B5C" w:rsidP="00E34B5C">
      <w:pPr>
        <w:pStyle w:val="a5"/>
      </w:pPr>
    </w:p>
    <w:p w:rsidR="00E34B5C" w:rsidRDefault="00E34B5C" w:rsidP="00E34B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E34B5C" w:rsidRDefault="00E34B5C" w:rsidP="00E34B5C">
      <w:pPr>
        <w:jc w:val="center"/>
        <w:rPr>
          <w:b/>
          <w:sz w:val="28"/>
          <w:szCs w:val="28"/>
        </w:rPr>
      </w:pPr>
    </w:p>
    <w:p w:rsidR="00E34B5C" w:rsidRPr="00165D59" w:rsidRDefault="00E34B5C" w:rsidP="00E34B5C">
      <w:pPr>
        <w:pStyle w:val="a5"/>
        <w:numPr>
          <w:ilvl w:val="0"/>
          <w:numId w:val="1"/>
        </w:numPr>
        <w:rPr>
          <w:b/>
        </w:rPr>
      </w:pPr>
      <w:r>
        <w:rPr>
          <w:szCs w:val="28"/>
        </w:rPr>
        <w:t>Поддержка одарённых детей и юношества, их активное вовлечение в различные формы театральной деятельности.</w:t>
      </w:r>
    </w:p>
    <w:p w:rsidR="00E34B5C" w:rsidRPr="004755D3" w:rsidRDefault="00E34B5C" w:rsidP="00E34B5C">
      <w:pPr>
        <w:pStyle w:val="a5"/>
        <w:numPr>
          <w:ilvl w:val="0"/>
          <w:numId w:val="1"/>
        </w:numPr>
        <w:rPr>
          <w:b/>
        </w:rPr>
      </w:pPr>
      <w:r>
        <w:rPr>
          <w:szCs w:val="28"/>
        </w:rPr>
        <w:t>Активизация деятельности детских и юношеских театральных коллективов.</w:t>
      </w:r>
    </w:p>
    <w:p w:rsidR="00E34B5C" w:rsidRPr="004755D3" w:rsidRDefault="00E34B5C" w:rsidP="00E34B5C">
      <w:pPr>
        <w:pStyle w:val="a5"/>
        <w:numPr>
          <w:ilvl w:val="0"/>
          <w:numId w:val="1"/>
        </w:numPr>
        <w:rPr>
          <w:b/>
        </w:rPr>
      </w:pPr>
      <w:r>
        <w:rPr>
          <w:szCs w:val="28"/>
        </w:rPr>
        <w:t>Популяризация театрального творчества среди подрастающего поколения.</w:t>
      </w:r>
    </w:p>
    <w:p w:rsidR="00E34B5C" w:rsidRPr="004755D3" w:rsidRDefault="00E34B5C" w:rsidP="00E34B5C">
      <w:pPr>
        <w:pStyle w:val="a5"/>
        <w:numPr>
          <w:ilvl w:val="0"/>
          <w:numId w:val="1"/>
        </w:numPr>
        <w:rPr>
          <w:b/>
        </w:rPr>
      </w:pPr>
      <w:r>
        <w:rPr>
          <w:szCs w:val="28"/>
        </w:rPr>
        <w:t>Выявление творческих достижений театральных коллективов, обеспечение условий для обмена опытом и установления творческих контактов.</w:t>
      </w:r>
    </w:p>
    <w:p w:rsidR="00E34B5C" w:rsidRPr="003A5F4B" w:rsidRDefault="00E34B5C" w:rsidP="00E34B5C">
      <w:pPr>
        <w:pStyle w:val="a5"/>
        <w:numPr>
          <w:ilvl w:val="0"/>
          <w:numId w:val="1"/>
        </w:numPr>
        <w:rPr>
          <w:b/>
        </w:rPr>
      </w:pPr>
      <w:r>
        <w:rPr>
          <w:szCs w:val="28"/>
        </w:rPr>
        <w:t>Увековечение памяти о Народном артисте России Владлене Бирюкове.</w:t>
      </w:r>
    </w:p>
    <w:p w:rsidR="00E34B5C" w:rsidRDefault="00E34B5C" w:rsidP="00E34B5C">
      <w:pPr>
        <w:pStyle w:val="a5"/>
        <w:rPr>
          <w:szCs w:val="28"/>
        </w:rPr>
      </w:pPr>
    </w:p>
    <w:p w:rsidR="00E34B5C" w:rsidRPr="00517BF1" w:rsidRDefault="00E34B5C" w:rsidP="00E34B5C">
      <w:pPr>
        <w:pStyle w:val="a5"/>
        <w:jc w:val="center"/>
        <w:rPr>
          <w:b/>
        </w:rPr>
      </w:pPr>
      <w:r>
        <w:rPr>
          <w:b/>
        </w:rPr>
        <w:t>Участники и условия проведения конкурса</w:t>
      </w:r>
    </w:p>
    <w:p w:rsidR="00E34B5C" w:rsidRDefault="00E34B5C" w:rsidP="00E34B5C">
      <w:pPr>
        <w:pStyle w:val="a5"/>
      </w:pPr>
    </w:p>
    <w:p w:rsidR="00E34B5C" w:rsidRDefault="00E34B5C" w:rsidP="00E34B5C">
      <w:pPr>
        <w:pStyle w:val="a5"/>
      </w:pPr>
      <w:r>
        <w:t xml:space="preserve">        </w:t>
      </w:r>
      <w:r>
        <w:tab/>
        <w:t>В конкурсе могут принять участие любительские детские театральные коллективы и студии Новосибирской области, независимо от ведомственной принадлежности (школьные, студенческие, занимающиеся на базе Домов и Дворцов культуры, Центров дополнительного образования и др.).</w:t>
      </w:r>
    </w:p>
    <w:p w:rsidR="00E34B5C" w:rsidRDefault="00E34B5C" w:rsidP="00E34B5C">
      <w:pPr>
        <w:pStyle w:val="a5"/>
      </w:pPr>
      <w:r>
        <w:tab/>
        <w:t>Возраст участников – до 18 лет.</w:t>
      </w:r>
    </w:p>
    <w:p w:rsidR="00E34B5C" w:rsidRDefault="00E34B5C" w:rsidP="00E34B5C">
      <w:pPr>
        <w:pStyle w:val="a5"/>
      </w:pPr>
      <w:r>
        <w:tab/>
        <w:t>Продолжительность спектакля – 30-40 минут (если продолжительность спектакля превышает установленное время, то на конкурсный просмотр коллектив представляет отрывок продолжительностью не более 30 минут).</w:t>
      </w:r>
    </w:p>
    <w:p w:rsidR="00E34B5C" w:rsidRDefault="00E34B5C" w:rsidP="00E34B5C">
      <w:pPr>
        <w:pStyle w:val="a5"/>
      </w:pPr>
      <w:r>
        <w:tab/>
        <w:t>На конкурс выносятся только новые работы, созданные в период 201</w:t>
      </w:r>
      <w:r>
        <w:t>8</w:t>
      </w:r>
      <w:r>
        <w:t>-20</w:t>
      </w:r>
      <w:r>
        <w:t>20</w:t>
      </w:r>
      <w:r>
        <w:t xml:space="preserve"> гг. и не представленные ранее на Фестивале «Творчество».</w:t>
      </w:r>
    </w:p>
    <w:p w:rsidR="00E34B5C" w:rsidRPr="004755D3" w:rsidRDefault="00E34B5C" w:rsidP="00E34B5C">
      <w:pPr>
        <w:jc w:val="both"/>
        <w:rPr>
          <w:sz w:val="28"/>
        </w:rPr>
      </w:pPr>
      <w:r w:rsidRPr="004755D3">
        <w:rPr>
          <w:sz w:val="28"/>
        </w:rPr>
        <w:t>Критерии оценки:</w:t>
      </w:r>
    </w:p>
    <w:p w:rsidR="00E34B5C" w:rsidRDefault="00E34B5C" w:rsidP="00E34B5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Выразительность и эмоциональность выполнения роли;</w:t>
      </w:r>
    </w:p>
    <w:p w:rsidR="00E34B5C" w:rsidRDefault="00E34B5C" w:rsidP="00E34B5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Наличие сценической культуры;</w:t>
      </w:r>
    </w:p>
    <w:p w:rsidR="00E34B5C" w:rsidRDefault="00E34B5C" w:rsidP="00E34B5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Оригинальность трактовки выбранного материала;</w:t>
      </w:r>
    </w:p>
    <w:p w:rsidR="00E34B5C" w:rsidRDefault="00E34B5C" w:rsidP="00E34B5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lastRenderedPageBreak/>
        <w:t>Режиссёрское решение постановки;</w:t>
      </w:r>
    </w:p>
    <w:p w:rsidR="00E34B5C" w:rsidRDefault="00E34B5C" w:rsidP="00E34B5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Музыкальное оформление;</w:t>
      </w:r>
    </w:p>
    <w:p w:rsidR="00E34B5C" w:rsidRDefault="00E34B5C" w:rsidP="00E34B5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Сценография;</w:t>
      </w:r>
    </w:p>
    <w:p w:rsidR="00E34B5C" w:rsidRDefault="00E34B5C" w:rsidP="00E34B5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Пластическое решение.</w:t>
      </w:r>
    </w:p>
    <w:p w:rsidR="00E34B5C" w:rsidRDefault="00E34B5C" w:rsidP="00E34B5C">
      <w:pPr>
        <w:pStyle w:val="2"/>
        <w:ind w:firstLine="708"/>
        <w:rPr>
          <w:b w:val="0"/>
          <w:i w:val="0"/>
        </w:rPr>
      </w:pPr>
      <w:r w:rsidRPr="003A5F4B">
        <w:rPr>
          <w:b w:val="0"/>
          <w:i w:val="0"/>
        </w:rPr>
        <w:t xml:space="preserve">Конкурс театральных коллективов </w:t>
      </w:r>
      <w:r>
        <w:rPr>
          <w:b w:val="0"/>
          <w:i w:val="0"/>
        </w:rPr>
        <w:t>проводится</w:t>
      </w:r>
      <w:r w:rsidRPr="00453590">
        <w:rPr>
          <w:i w:val="0"/>
        </w:rPr>
        <w:t xml:space="preserve"> </w:t>
      </w:r>
      <w:r>
        <w:rPr>
          <w:i w:val="0"/>
        </w:rPr>
        <w:t>25 апреля</w:t>
      </w:r>
      <w:r>
        <w:rPr>
          <w:i w:val="0"/>
        </w:rPr>
        <w:t xml:space="preserve"> </w:t>
      </w:r>
      <w:r w:rsidRPr="00453590">
        <w:rPr>
          <w:i w:val="0"/>
        </w:rPr>
        <w:t>20</w:t>
      </w:r>
      <w:r>
        <w:rPr>
          <w:i w:val="0"/>
        </w:rPr>
        <w:t>2</w:t>
      </w:r>
      <w:r>
        <w:rPr>
          <w:i w:val="0"/>
        </w:rPr>
        <w:t>1</w:t>
      </w:r>
      <w:r w:rsidRPr="00453590">
        <w:rPr>
          <w:i w:val="0"/>
        </w:rPr>
        <w:t xml:space="preserve"> г. </w:t>
      </w:r>
      <w:r>
        <w:rPr>
          <w:i w:val="0"/>
        </w:rPr>
        <w:t xml:space="preserve">в 11:00 часов </w:t>
      </w:r>
      <w:r w:rsidRPr="003A5F4B">
        <w:rPr>
          <w:b w:val="0"/>
          <w:i w:val="0"/>
        </w:rPr>
        <w:t>во Дворце культуры «Родина»</w:t>
      </w:r>
      <w:r w:rsidRPr="00453590">
        <w:rPr>
          <w:i w:val="0"/>
        </w:rPr>
        <w:t>.</w:t>
      </w:r>
    </w:p>
    <w:p w:rsidR="00E34B5C" w:rsidRDefault="00E34B5C" w:rsidP="00E34B5C">
      <w:pPr>
        <w:pStyle w:val="2"/>
        <w:ind w:firstLine="708"/>
        <w:rPr>
          <w:b w:val="0"/>
          <w:i w:val="0"/>
        </w:rPr>
      </w:pPr>
      <w:r>
        <w:rPr>
          <w:b w:val="0"/>
          <w:i w:val="0"/>
        </w:rPr>
        <w:t>В программу конкурса входят:</w:t>
      </w:r>
    </w:p>
    <w:p w:rsidR="00E34B5C" w:rsidRDefault="00E34B5C" w:rsidP="00E34B5C">
      <w:pPr>
        <w:pStyle w:val="2"/>
        <w:ind w:firstLine="708"/>
        <w:rPr>
          <w:b w:val="0"/>
          <w:i w:val="0"/>
        </w:rPr>
      </w:pPr>
      <w:r>
        <w:rPr>
          <w:b w:val="0"/>
          <w:i w:val="0"/>
        </w:rPr>
        <w:t>- просмотр конкурсных работ;</w:t>
      </w:r>
    </w:p>
    <w:p w:rsidR="00E34B5C" w:rsidRDefault="00E34B5C" w:rsidP="00E34B5C">
      <w:pPr>
        <w:pStyle w:val="2"/>
        <w:ind w:firstLine="708"/>
        <w:rPr>
          <w:b w:val="0"/>
          <w:i w:val="0"/>
        </w:rPr>
      </w:pPr>
      <w:r>
        <w:rPr>
          <w:b w:val="0"/>
          <w:i w:val="0"/>
        </w:rPr>
        <w:t>- проведение мастер-класса;</w:t>
      </w:r>
    </w:p>
    <w:p w:rsidR="00E34B5C" w:rsidRDefault="00E34B5C" w:rsidP="00E34B5C">
      <w:pPr>
        <w:pStyle w:val="2"/>
        <w:ind w:firstLine="708"/>
        <w:rPr>
          <w:b w:val="0"/>
          <w:i w:val="0"/>
        </w:rPr>
      </w:pPr>
      <w:r>
        <w:rPr>
          <w:b w:val="0"/>
          <w:i w:val="0"/>
        </w:rPr>
        <w:t>- подведение итогов конкурса;</w:t>
      </w:r>
    </w:p>
    <w:p w:rsidR="00E34B5C" w:rsidRDefault="00E34B5C" w:rsidP="00E34B5C">
      <w:pPr>
        <w:pStyle w:val="2"/>
        <w:ind w:firstLine="708"/>
        <w:rPr>
          <w:b w:val="0"/>
          <w:i w:val="0"/>
        </w:rPr>
      </w:pPr>
      <w:r>
        <w:rPr>
          <w:b w:val="0"/>
          <w:i w:val="0"/>
        </w:rPr>
        <w:t>- проведение круглого стола для руководителей театральных коллективов и студий с участием членов жюри;</w:t>
      </w:r>
    </w:p>
    <w:p w:rsidR="00E34B5C" w:rsidRDefault="00E34B5C" w:rsidP="00E34B5C">
      <w:pPr>
        <w:pStyle w:val="2"/>
        <w:ind w:firstLine="708"/>
        <w:rPr>
          <w:b w:val="0"/>
          <w:i w:val="0"/>
        </w:rPr>
      </w:pPr>
      <w:r>
        <w:rPr>
          <w:b w:val="0"/>
          <w:i w:val="0"/>
        </w:rPr>
        <w:t>- награждение.</w:t>
      </w:r>
    </w:p>
    <w:p w:rsidR="00E34B5C" w:rsidRPr="0049620E" w:rsidRDefault="00E34B5C" w:rsidP="00E34B5C">
      <w:pPr>
        <w:pStyle w:val="2"/>
        <w:ind w:firstLine="708"/>
        <w:rPr>
          <w:b w:val="0"/>
          <w:i w:val="0"/>
        </w:rPr>
      </w:pPr>
      <w:r>
        <w:rPr>
          <w:b w:val="0"/>
          <w:i w:val="0"/>
        </w:rPr>
        <w:t xml:space="preserve">Организационный взнос за участие в конкурсе иногородним коллективам </w:t>
      </w:r>
      <w:r>
        <w:rPr>
          <w:i w:val="0"/>
        </w:rPr>
        <w:t>3</w:t>
      </w:r>
      <w:r w:rsidRPr="00F33388">
        <w:rPr>
          <w:i w:val="0"/>
        </w:rPr>
        <w:t>000</w:t>
      </w:r>
      <w:r>
        <w:rPr>
          <w:i w:val="0"/>
        </w:rPr>
        <w:t>,</w:t>
      </w:r>
      <w:r w:rsidRPr="00F33388">
        <w:rPr>
          <w:i w:val="0"/>
        </w:rPr>
        <w:t>00</w:t>
      </w:r>
      <w:r>
        <w:rPr>
          <w:b w:val="0"/>
          <w:i w:val="0"/>
        </w:rPr>
        <w:t xml:space="preserve"> (</w:t>
      </w:r>
      <w:r>
        <w:rPr>
          <w:b w:val="0"/>
          <w:i w:val="0"/>
        </w:rPr>
        <w:t>Три</w:t>
      </w:r>
      <w:r>
        <w:rPr>
          <w:b w:val="0"/>
          <w:i w:val="0"/>
        </w:rPr>
        <w:t xml:space="preserve"> тысячи) рублей.</w:t>
      </w:r>
    </w:p>
    <w:p w:rsidR="00E34B5C" w:rsidRDefault="00E34B5C" w:rsidP="00E34B5C">
      <w:pPr>
        <w:jc w:val="both"/>
        <w:rPr>
          <w:sz w:val="28"/>
        </w:rPr>
      </w:pPr>
    </w:p>
    <w:p w:rsidR="00E34B5C" w:rsidRPr="00453590" w:rsidRDefault="00E34B5C" w:rsidP="00E34B5C">
      <w:pPr>
        <w:jc w:val="center"/>
        <w:rPr>
          <w:b/>
          <w:sz w:val="28"/>
        </w:rPr>
      </w:pPr>
      <w:r>
        <w:rPr>
          <w:b/>
          <w:sz w:val="28"/>
        </w:rPr>
        <w:t>Подведение итогов и награждение</w:t>
      </w:r>
    </w:p>
    <w:p w:rsidR="00E34B5C" w:rsidRDefault="00E34B5C" w:rsidP="00E34B5C">
      <w:pPr>
        <w:jc w:val="both"/>
        <w:rPr>
          <w:sz w:val="28"/>
        </w:rPr>
      </w:pPr>
      <w:r>
        <w:rPr>
          <w:sz w:val="28"/>
        </w:rPr>
        <w:tab/>
        <w:t>Жюри конкурса имеет право: делить места среди участников, присуждать не все места; присуждать специальные призы. В случае расхождения мнений членов жюри – решающим является голос Председателя жюри.</w:t>
      </w:r>
    </w:p>
    <w:p w:rsidR="00E34B5C" w:rsidRDefault="00E34B5C" w:rsidP="00E34B5C">
      <w:pPr>
        <w:jc w:val="both"/>
        <w:rPr>
          <w:sz w:val="28"/>
        </w:rPr>
      </w:pPr>
      <w:r>
        <w:rPr>
          <w:sz w:val="28"/>
        </w:rPr>
        <w:tab/>
        <w:t>Итогом обсуждения спектаклей и театральных работ является протокол заседания жюри, на основании которого участникам присуждаются звания Лауреата, Дипломантов или Участников фестиваля с вручением соответствующих дипломов и памятных призов.</w:t>
      </w:r>
    </w:p>
    <w:p w:rsidR="00E34B5C" w:rsidRDefault="00E34B5C" w:rsidP="00E34B5C">
      <w:pPr>
        <w:jc w:val="both"/>
        <w:rPr>
          <w:sz w:val="28"/>
        </w:rPr>
      </w:pPr>
      <w:r>
        <w:rPr>
          <w:sz w:val="28"/>
        </w:rPr>
        <w:tab/>
        <w:t>Жюри конкурса может учреждать специальные призы с вручением дипломов по следующим номинациям:</w:t>
      </w:r>
    </w:p>
    <w:p w:rsidR="00E34B5C" w:rsidRDefault="00E34B5C" w:rsidP="00E34B5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«Лучшая актёрская работа»</w:t>
      </w:r>
    </w:p>
    <w:p w:rsidR="00E34B5C" w:rsidRDefault="00E34B5C" w:rsidP="00E34B5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«Режиссёрский успех»</w:t>
      </w:r>
    </w:p>
    <w:p w:rsidR="00E34B5C" w:rsidRDefault="00E34B5C" w:rsidP="00E34B5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«Лучший театральный коллектив»</w:t>
      </w:r>
    </w:p>
    <w:p w:rsidR="00E34B5C" w:rsidRDefault="00E34B5C" w:rsidP="00E34B5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«Лучший музыкальный спектакль»</w:t>
      </w:r>
    </w:p>
    <w:p w:rsidR="00E34B5C" w:rsidRDefault="00E34B5C" w:rsidP="00E34B5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«Лучшая женская роль»</w:t>
      </w:r>
    </w:p>
    <w:p w:rsidR="00E34B5C" w:rsidRDefault="00E34B5C" w:rsidP="00E34B5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«Лучшая мужская роль»</w:t>
      </w:r>
    </w:p>
    <w:p w:rsidR="00E34B5C" w:rsidRDefault="00E34B5C" w:rsidP="00E34B5C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«За самый яркий актёрский ансамбль»</w:t>
      </w:r>
    </w:p>
    <w:p w:rsidR="00E34B5C" w:rsidRDefault="00E34B5C" w:rsidP="00E34B5C">
      <w:pPr>
        <w:ind w:left="708"/>
        <w:jc w:val="both"/>
        <w:rPr>
          <w:sz w:val="28"/>
        </w:rPr>
      </w:pPr>
      <w:r>
        <w:rPr>
          <w:sz w:val="28"/>
        </w:rPr>
        <w:t>и другие</w:t>
      </w:r>
    </w:p>
    <w:p w:rsidR="00E34B5C" w:rsidRDefault="00E34B5C" w:rsidP="00E34B5C">
      <w:pPr>
        <w:ind w:firstLine="708"/>
        <w:jc w:val="both"/>
        <w:rPr>
          <w:sz w:val="28"/>
        </w:rPr>
      </w:pPr>
      <w:r>
        <w:rPr>
          <w:sz w:val="28"/>
        </w:rPr>
        <w:t>Лучшему театральному коллективу по решению жюри присваивается гран-при фестиваля.</w:t>
      </w:r>
    </w:p>
    <w:p w:rsidR="00E34B5C" w:rsidRDefault="00E34B5C" w:rsidP="00E34B5C">
      <w:pPr>
        <w:ind w:firstLine="708"/>
        <w:jc w:val="both"/>
        <w:rPr>
          <w:sz w:val="28"/>
        </w:rPr>
      </w:pPr>
    </w:p>
    <w:p w:rsidR="00E34B5C" w:rsidRPr="00165D59" w:rsidRDefault="00E34B5C" w:rsidP="00E34B5C">
      <w:pPr>
        <w:jc w:val="center"/>
        <w:rPr>
          <w:b/>
        </w:rPr>
      </w:pPr>
      <w:r>
        <w:rPr>
          <w:b/>
          <w:sz w:val="28"/>
        </w:rPr>
        <w:t>Оформление заявки</w:t>
      </w:r>
    </w:p>
    <w:p w:rsidR="00E34B5C" w:rsidRDefault="00E34B5C" w:rsidP="00E34B5C">
      <w:pPr>
        <w:ind w:firstLine="708"/>
        <w:jc w:val="both"/>
        <w:rPr>
          <w:sz w:val="28"/>
          <w:szCs w:val="28"/>
        </w:rPr>
      </w:pPr>
      <w:r>
        <w:rPr>
          <w:sz w:val="28"/>
        </w:rPr>
        <w:t>З</w:t>
      </w:r>
      <w:r w:rsidRPr="003A5F4B">
        <w:rPr>
          <w:sz w:val="28"/>
        </w:rPr>
        <w:t>аявки на участие в фестивале принимаются</w:t>
      </w:r>
      <w:r w:rsidRPr="00262850">
        <w:rPr>
          <w:b/>
          <w:sz w:val="28"/>
        </w:rPr>
        <w:t xml:space="preserve"> до </w:t>
      </w:r>
      <w:r>
        <w:rPr>
          <w:b/>
          <w:sz w:val="28"/>
        </w:rPr>
        <w:t>15 апреля</w:t>
      </w:r>
      <w:r>
        <w:rPr>
          <w:b/>
          <w:sz w:val="28"/>
        </w:rPr>
        <w:t xml:space="preserve"> </w:t>
      </w:r>
      <w:r w:rsidRPr="00262850">
        <w:rPr>
          <w:b/>
          <w:sz w:val="28"/>
        </w:rPr>
        <w:t>20</w:t>
      </w:r>
      <w:r>
        <w:rPr>
          <w:b/>
          <w:sz w:val="28"/>
        </w:rPr>
        <w:t>2</w:t>
      </w:r>
      <w:r>
        <w:rPr>
          <w:b/>
          <w:sz w:val="28"/>
        </w:rPr>
        <w:t>1</w:t>
      </w:r>
      <w:r w:rsidRPr="00262850">
        <w:rPr>
          <w:b/>
          <w:sz w:val="28"/>
        </w:rPr>
        <w:t xml:space="preserve"> г. </w:t>
      </w:r>
      <w:r w:rsidRPr="003A5F4B">
        <w:rPr>
          <w:sz w:val="28"/>
        </w:rPr>
        <w:t>по адресу</w:t>
      </w:r>
      <w:r>
        <w:rPr>
          <w:b/>
          <w:sz w:val="28"/>
        </w:rPr>
        <w:t xml:space="preserve">: </w:t>
      </w:r>
      <w:r w:rsidRPr="005314ED">
        <w:rPr>
          <w:sz w:val="28"/>
        </w:rPr>
        <w:t>633009,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НСО, г.Бердск, а/я 74, МАУ «Дворец культуры «Родина»;</w:t>
      </w:r>
    </w:p>
    <w:p w:rsidR="00E34B5C" w:rsidRPr="00BC4E2B" w:rsidRDefault="00E34B5C" w:rsidP="00E34B5C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e</w:t>
      </w:r>
      <w:r w:rsidRPr="00CF0F89">
        <w:rPr>
          <w:sz w:val="28"/>
          <w:szCs w:val="28"/>
          <w:lang w:val="en-US"/>
        </w:rPr>
        <w:t>-</w:t>
      </w:r>
      <w:r>
        <w:rPr>
          <w:sz w:val="28"/>
          <w:szCs w:val="28"/>
          <w:lang w:val="en-US"/>
        </w:rPr>
        <w:t>mail</w:t>
      </w:r>
      <w:proofErr w:type="gramEnd"/>
      <w:r w:rsidRPr="00CF0F89">
        <w:rPr>
          <w:sz w:val="28"/>
          <w:szCs w:val="28"/>
          <w:lang w:val="en-US"/>
        </w:rPr>
        <w:t xml:space="preserve">: </w:t>
      </w:r>
      <w:r w:rsidRPr="00BC4E2B">
        <w:rPr>
          <w:color w:val="000000" w:themeColor="text1"/>
          <w:sz w:val="28"/>
          <w:szCs w:val="28"/>
          <w:lang w:val="en-US"/>
        </w:rPr>
        <w:t>metod</w:t>
      </w:r>
      <w:r>
        <w:rPr>
          <w:color w:val="000000" w:themeColor="text1"/>
          <w:sz w:val="28"/>
          <w:szCs w:val="28"/>
          <w:lang w:val="en-US"/>
        </w:rPr>
        <w:t>-</w:t>
      </w:r>
      <w:hyperlink r:id="rId5" w:history="1">
        <w:r w:rsidRPr="00BC4E2B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rodina@</w:t>
        </w:r>
        <w:r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yandex</w:t>
        </w:r>
        <w:r w:rsidRPr="00BC4E2B">
          <w:rPr>
            <w:rStyle w:val="a7"/>
            <w:color w:val="000000" w:themeColor="text1"/>
            <w:sz w:val="28"/>
            <w:szCs w:val="28"/>
            <w:u w:val="none"/>
            <w:lang w:val="en-US"/>
          </w:rPr>
          <w:t>.ru</w:t>
        </w:r>
      </w:hyperlink>
    </w:p>
    <w:p w:rsidR="00E34B5C" w:rsidRDefault="00E34B5C" w:rsidP="00E34B5C">
      <w:pPr>
        <w:ind w:firstLine="708"/>
        <w:jc w:val="both"/>
        <w:rPr>
          <w:color w:val="000000"/>
          <w:sz w:val="28"/>
          <w:szCs w:val="28"/>
        </w:rPr>
      </w:pPr>
      <w:r w:rsidRPr="003A5F4B">
        <w:rPr>
          <w:color w:val="000000"/>
          <w:sz w:val="28"/>
          <w:szCs w:val="28"/>
        </w:rPr>
        <w:t xml:space="preserve">Контактные телефоны: </w:t>
      </w:r>
      <w:r w:rsidRPr="003A5F4B">
        <w:rPr>
          <w:sz w:val="28"/>
          <w:szCs w:val="28"/>
        </w:rPr>
        <w:t xml:space="preserve">8(383-41) </w:t>
      </w:r>
      <w:r w:rsidRPr="003A5F4B">
        <w:rPr>
          <w:color w:val="000000"/>
          <w:sz w:val="28"/>
          <w:szCs w:val="28"/>
        </w:rPr>
        <w:t>4-11-91</w:t>
      </w:r>
      <w:r>
        <w:rPr>
          <w:color w:val="000000"/>
          <w:sz w:val="28"/>
          <w:szCs w:val="28"/>
        </w:rPr>
        <w:t>; 8-913-954-11-81</w:t>
      </w:r>
      <w:r w:rsidRPr="003A5F4B">
        <w:rPr>
          <w:color w:val="000000"/>
          <w:sz w:val="28"/>
          <w:szCs w:val="28"/>
        </w:rPr>
        <w:t xml:space="preserve"> – </w:t>
      </w:r>
      <w:r w:rsidRPr="009926DD">
        <w:rPr>
          <w:color w:val="000000"/>
          <w:sz w:val="28"/>
          <w:szCs w:val="28"/>
        </w:rPr>
        <w:t>Хребтищева Елена Александровна</w:t>
      </w:r>
      <w:r>
        <w:rPr>
          <w:color w:val="000000"/>
          <w:sz w:val="28"/>
          <w:szCs w:val="28"/>
        </w:rPr>
        <w:t>.</w:t>
      </w:r>
    </w:p>
    <w:p w:rsidR="00E34B5C" w:rsidRPr="003A5F4B" w:rsidRDefault="00E34B5C" w:rsidP="00E34B5C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Вместе с заявкой на участие в конкурсе участники предоставляют афишу и программку.</w:t>
      </w:r>
    </w:p>
    <w:p w:rsidR="00E34B5C" w:rsidRDefault="00E34B5C" w:rsidP="00E34B5C">
      <w:pPr>
        <w:jc w:val="center"/>
        <w:rPr>
          <w:b/>
          <w:sz w:val="28"/>
          <w:szCs w:val="28"/>
        </w:rPr>
      </w:pPr>
    </w:p>
    <w:p w:rsidR="00E34B5C" w:rsidRDefault="00E34B5C" w:rsidP="00E34B5C">
      <w:pPr>
        <w:jc w:val="center"/>
        <w:rPr>
          <w:b/>
          <w:sz w:val="28"/>
          <w:szCs w:val="28"/>
        </w:rPr>
      </w:pPr>
      <w:r w:rsidRPr="00262850">
        <w:rPr>
          <w:b/>
          <w:sz w:val="28"/>
          <w:szCs w:val="28"/>
        </w:rPr>
        <w:lastRenderedPageBreak/>
        <w:t xml:space="preserve">ЗАЯВКА </w:t>
      </w:r>
    </w:p>
    <w:p w:rsidR="00E34B5C" w:rsidRDefault="00E34B5C" w:rsidP="00E34B5C">
      <w:pPr>
        <w:jc w:val="center"/>
        <w:rPr>
          <w:b/>
          <w:sz w:val="28"/>
        </w:rPr>
      </w:pPr>
      <w:r w:rsidRPr="00262850">
        <w:rPr>
          <w:b/>
          <w:sz w:val="28"/>
          <w:szCs w:val="28"/>
        </w:rPr>
        <w:t xml:space="preserve">на участие </w:t>
      </w:r>
      <w:r>
        <w:rPr>
          <w:b/>
          <w:sz w:val="28"/>
        </w:rPr>
        <w:t>в</w:t>
      </w:r>
      <w:r w:rsidRPr="00B03427">
        <w:rPr>
          <w:b/>
          <w:sz w:val="28"/>
        </w:rPr>
        <w:t xml:space="preserve"> городско</w:t>
      </w:r>
      <w:r>
        <w:rPr>
          <w:b/>
          <w:sz w:val="28"/>
        </w:rPr>
        <w:t>м открытом к</w:t>
      </w:r>
      <w:r w:rsidRPr="00B03427">
        <w:rPr>
          <w:b/>
          <w:sz w:val="28"/>
        </w:rPr>
        <w:t>онкурс</w:t>
      </w:r>
      <w:r>
        <w:rPr>
          <w:b/>
          <w:sz w:val="28"/>
        </w:rPr>
        <w:t>е</w:t>
      </w:r>
      <w:r w:rsidRPr="00B03427">
        <w:rPr>
          <w:b/>
          <w:sz w:val="28"/>
        </w:rPr>
        <w:t xml:space="preserve"> </w:t>
      </w:r>
      <w:r>
        <w:rPr>
          <w:b/>
          <w:sz w:val="28"/>
        </w:rPr>
        <w:t>театральных</w:t>
      </w:r>
      <w:r w:rsidRPr="00B03427">
        <w:rPr>
          <w:b/>
          <w:sz w:val="28"/>
        </w:rPr>
        <w:t xml:space="preserve"> коллективов </w:t>
      </w:r>
      <w:r>
        <w:rPr>
          <w:b/>
          <w:sz w:val="28"/>
        </w:rPr>
        <w:t>«Солнечный круг»</w:t>
      </w:r>
    </w:p>
    <w:p w:rsidR="00E34B5C" w:rsidRPr="00B03427" w:rsidRDefault="00E34B5C" w:rsidP="00E34B5C">
      <w:pPr>
        <w:jc w:val="center"/>
        <w:rPr>
          <w:b/>
          <w:sz w:val="28"/>
        </w:rPr>
      </w:pPr>
      <w:r>
        <w:rPr>
          <w:b/>
          <w:sz w:val="28"/>
        </w:rPr>
        <w:t>202</w:t>
      </w:r>
      <w:r>
        <w:rPr>
          <w:b/>
          <w:sz w:val="28"/>
        </w:rPr>
        <w:t>1</w:t>
      </w:r>
      <w:r>
        <w:rPr>
          <w:b/>
          <w:sz w:val="28"/>
        </w:rPr>
        <w:t xml:space="preserve"> г.</w:t>
      </w:r>
    </w:p>
    <w:p w:rsidR="00E34B5C" w:rsidRPr="00262850" w:rsidRDefault="00E34B5C" w:rsidP="00E34B5C">
      <w:pPr>
        <w:jc w:val="center"/>
        <w:rPr>
          <w:b/>
          <w:sz w:val="28"/>
          <w:szCs w:val="28"/>
        </w:rPr>
      </w:pPr>
      <w:r w:rsidRPr="00262850">
        <w:rPr>
          <w:b/>
          <w:sz w:val="28"/>
          <w:szCs w:val="28"/>
        </w:rPr>
        <w:t xml:space="preserve"> </w:t>
      </w:r>
    </w:p>
    <w:p w:rsidR="00E34B5C" w:rsidRPr="00BC7046" w:rsidRDefault="00E34B5C" w:rsidP="00E34B5C">
      <w:pPr>
        <w:jc w:val="center"/>
      </w:pPr>
      <w:r>
        <w:t>________________________</w:t>
      </w:r>
      <w:r w:rsidRPr="00BC7046">
        <w:t>_________________________________________</w:t>
      </w:r>
      <w:r>
        <w:t>____________________</w:t>
      </w:r>
    </w:p>
    <w:p w:rsidR="00E34B5C" w:rsidRPr="00262850" w:rsidRDefault="00E34B5C" w:rsidP="00E34B5C">
      <w:pPr>
        <w:jc w:val="center"/>
        <w:rPr>
          <w:sz w:val="28"/>
          <w:szCs w:val="28"/>
          <w:vertAlign w:val="superscript"/>
        </w:rPr>
      </w:pPr>
      <w:r w:rsidRPr="00262850">
        <w:rPr>
          <w:sz w:val="28"/>
          <w:szCs w:val="28"/>
          <w:vertAlign w:val="superscript"/>
        </w:rPr>
        <w:t>(название</w:t>
      </w:r>
      <w:r>
        <w:rPr>
          <w:sz w:val="28"/>
          <w:szCs w:val="28"/>
          <w:vertAlign w:val="superscript"/>
        </w:rPr>
        <w:t>, адрес, контактный телефон</w:t>
      </w:r>
      <w:r w:rsidRPr="00262850">
        <w:rPr>
          <w:sz w:val="28"/>
          <w:szCs w:val="28"/>
          <w:vertAlign w:val="superscript"/>
        </w:rPr>
        <w:t xml:space="preserve"> учреждения</w:t>
      </w:r>
      <w:r>
        <w:rPr>
          <w:sz w:val="28"/>
          <w:szCs w:val="28"/>
          <w:vertAlign w:val="superscript"/>
        </w:rPr>
        <w:t>)</w:t>
      </w:r>
    </w:p>
    <w:p w:rsidR="00E34B5C" w:rsidRDefault="00E34B5C" w:rsidP="00E34B5C">
      <w:pPr>
        <w:jc w:val="both"/>
        <w:rPr>
          <w:sz w:val="28"/>
        </w:rPr>
      </w:pPr>
    </w:p>
    <w:p w:rsidR="00E34B5C" w:rsidRDefault="00E34B5C" w:rsidP="00E34B5C">
      <w:pPr>
        <w:jc w:val="both"/>
        <w:rPr>
          <w:sz w:val="28"/>
        </w:rPr>
      </w:pPr>
      <w:r>
        <w:rPr>
          <w:sz w:val="28"/>
        </w:rPr>
        <w:t>1. Полное название коллектива____________________________________________</w:t>
      </w:r>
    </w:p>
    <w:p w:rsidR="00E34B5C" w:rsidRDefault="00E34B5C" w:rsidP="00E34B5C">
      <w:pPr>
        <w:jc w:val="both"/>
        <w:rPr>
          <w:sz w:val="28"/>
        </w:rPr>
      </w:pPr>
      <w:r>
        <w:rPr>
          <w:sz w:val="28"/>
        </w:rPr>
        <w:t xml:space="preserve">2. ФИО руководителя (полностью), </w:t>
      </w:r>
      <w:r w:rsidRPr="00E34B5C">
        <w:rPr>
          <w:sz w:val="28"/>
          <w:szCs w:val="28"/>
        </w:rPr>
        <w:t>номер мобильного телефона для связи</w:t>
      </w:r>
      <w:r>
        <w:rPr>
          <w:szCs w:val="28"/>
        </w:rPr>
        <w:t xml:space="preserve"> </w:t>
      </w:r>
      <w:r>
        <w:rPr>
          <w:sz w:val="28"/>
        </w:rPr>
        <w:t>_______</w:t>
      </w:r>
    </w:p>
    <w:p w:rsidR="00E34B5C" w:rsidRDefault="00E34B5C" w:rsidP="00E34B5C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E34B5C" w:rsidRDefault="00E34B5C" w:rsidP="00E34B5C">
      <w:pPr>
        <w:jc w:val="both"/>
        <w:rPr>
          <w:sz w:val="28"/>
        </w:rPr>
      </w:pPr>
      <w:r>
        <w:rPr>
          <w:sz w:val="28"/>
        </w:rPr>
        <w:t>3. Название спектакля, автор _____________________________________________</w:t>
      </w:r>
    </w:p>
    <w:p w:rsidR="00E34B5C" w:rsidRDefault="00E34B5C" w:rsidP="00E34B5C">
      <w:pPr>
        <w:jc w:val="both"/>
        <w:rPr>
          <w:sz w:val="28"/>
        </w:rPr>
      </w:pPr>
      <w:r>
        <w:rPr>
          <w:sz w:val="28"/>
        </w:rPr>
        <w:t>4. Количество участников_________________________________________________</w:t>
      </w:r>
    </w:p>
    <w:p w:rsidR="00E34B5C" w:rsidRDefault="00E34B5C" w:rsidP="00E34B5C">
      <w:pPr>
        <w:jc w:val="both"/>
        <w:rPr>
          <w:sz w:val="28"/>
        </w:rPr>
      </w:pPr>
      <w:r>
        <w:rPr>
          <w:sz w:val="28"/>
        </w:rPr>
        <w:t>5. Продолжительность спектакля __________________________________________</w:t>
      </w:r>
    </w:p>
    <w:p w:rsidR="00E34B5C" w:rsidRDefault="00E34B5C" w:rsidP="00E34B5C">
      <w:pPr>
        <w:jc w:val="both"/>
        <w:rPr>
          <w:sz w:val="28"/>
        </w:rPr>
      </w:pPr>
      <w:r>
        <w:rPr>
          <w:sz w:val="28"/>
        </w:rPr>
        <w:t>6. Необходимый зал (ауд.30</w:t>
      </w:r>
      <w:r>
        <w:rPr>
          <w:sz w:val="28"/>
        </w:rPr>
        <w:t>1</w:t>
      </w:r>
      <w:r>
        <w:rPr>
          <w:sz w:val="28"/>
        </w:rPr>
        <w:t xml:space="preserve">, сцена малого </w:t>
      </w:r>
      <w:proofErr w:type="gramStart"/>
      <w:r>
        <w:rPr>
          <w:sz w:val="28"/>
        </w:rPr>
        <w:t>зала)_</w:t>
      </w:r>
      <w:proofErr w:type="gramEnd"/>
      <w:r>
        <w:rPr>
          <w:sz w:val="28"/>
        </w:rPr>
        <w:t>___________________________</w:t>
      </w:r>
    </w:p>
    <w:p w:rsidR="00E34B5C" w:rsidRDefault="00E34B5C" w:rsidP="00E34B5C">
      <w:pPr>
        <w:jc w:val="both"/>
        <w:rPr>
          <w:sz w:val="28"/>
        </w:rPr>
      </w:pPr>
      <w:r>
        <w:rPr>
          <w:sz w:val="28"/>
        </w:rPr>
        <w:t>7. Характеристика и размеры декораций, аудио, видео и других технических средств, использование которых предполагается во время представления спектакля ______________________________________________________________</w:t>
      </w:r>
    </w:p>
    <w:p w:rsidR="00E34B5C" w:rsidRDefault="00E34B5C" w:rsidP="00E34B5C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34B5C" w:rsidRDefault="00E34B5C" w:rsidP="00E34B5C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_______________________________________________________________________</w:t>
      </w:r>
    </w:p>
    <w:p w:rsidR="00E34B5C" w:rsidRDefault="00E34B5C" w:rsidP="00E34B5C">
      <w:pPr>
        <w:jc w:val="both"/>
        <w:rPr>
          <w:sz w:val="28"/>
        </w:rPr>
      </w:pPr>
      <w:r>
        <w:rPr>
          <w:sz w:val="28"/>
        </w:rPr>
        <w:t>8. Время на монтаж __________ и демонтаж ____________декораций спектакля.</w:t>
      </w:r>
    </w:p>
    <w:p w:rsidR="00E34B5C" w:rsidRDefault="00E34B5C" w:rsidP="00E34B5C">
      <w:pPr>
        <w:jc w:val="both"/>
        <w:rPr>
          <w:sz w:val="28"/>
        </w:rPr>
      </w:pPr>
      <w:r>
        <w:rPr>
          <w:sz w:val="28"/>
        </w:rPr>
        <w:t>9. На какой возраст рассчитан спектакль ____________________________________</w:t>
      </w:r>
    </w:p>
    <w:p w:rsidR="00E34B5C" w:rsidRDefault="00E34B5C" w:rsidP="00E34B5C">
      <w:pPr>
        <w:jc w:val="both"/>
        <w:rPr>
          <w:sz w:val="28"/>
        </w:rPr>
      </w:pPr>
    </w:p>
    <w:p w:rsidR="00E34B5C" w:rsidRDefault="00E34B5C" w:rsidP="00E34B5C">
      <w:pPr>
        <w:jc w:val="both"/>
        <w:rPr>
          <w:sz w:val="28"/>
        </w:rPr>
      </w:pPr>
    </w:p>
    <w:p w:rsidR="00E34B5C" w:rsidRPr="00AA7296" w:rsidRDefault="00E34B5C" w:rsidP="00E34B5C">
      <w:pPr>
        <w:jc w:val="both"/>
        <w:rPr>
          <w:rStyle w:val="ac"/>
          <w:b w:val="0"/>
          <w:color w:val="000000"/>
          <w:sz w:val="28"/>
          <w:szCs w:val="28"/>
          <w:shd w:val="clear" w:color="auto" w:fill="FFFFFF"/>
        </w:rPr>
      </w:pPr>
      <w:r w:rsidRPr="00AA7296">
        <w:rPr>
          <w:rStyle w:val="ac"/>
          <w:b w:val="0"/>
          <w:color w:val="000000"/>
          <w:sz w:val="28"/>
          <w:szCs w:val="28"/>
          <w:shd w:val="clear" w:color="auto" w:fill="FFFFFF"/>
        </w:rPr>
        <w:t>Дата подачи заявки</w:t>
      </w:r>
    </w:p>
    <w:p w:rsidR="00E34B5C" w:rsidRPr="00AA7296" w:rsidRDefault="00E34B5C" w:rsidP="00E34B5C">
      <w:pPr>
        <w:jc w:val="both"/>
        <w:rPr>
          <w:rStyle w:val="ac"/>
          <w:b w:val="0"/>
          <w:color w:val="000000"/>
          <w:sz w:val="28"/>
          <w:szCs w:val="28"/>
          <w:shd w:val="clear" w:color="auto" w:fill="FFFFFF"/>
        </w:rPr>
      </w:pPr>
    </w:p>
    <w:p w:rsidR="00E34B5C" w:rsidRPr="00AA7296" w:rsidRDefault="00E34B5C" w:rsidP="00E34B5C">
      <w:pPr>
        <w:jc w:val="both"/>
        <w:rPr>
          <w:rStyle w:val="ac"/>
          <w:b w:val="0"/>
          <w:color w:val="000000"/>
          <w:sz w:val="28"/>
          <w:szCs w:val="28"/>
          <w:shd w:val="clear" w:color="auto" w:fill="FFFFFF"/>
        </w:rPr>
      </w:pPr>
      <w:r w:rsidRPr="00AA7296">
        <w:rPr>
          <w:rStyle w:val="ac"/>
          <w:b w:val="0"/>
          <w:color w:val="000000"/>
          <w:sz w:val="28"/>
          <w:szCs w:val="28"/>
          <w:shd w:val="clear" w:color="auto" w:fill="FFFFFF"/>
        </w:rPr>
        <w:t>Подпись</w:t>
      </w:r>
    </w:p>
    <w:p w:rsidR="00E34B5C" w:rsidRDefault="00E34B5C" w:rsidP="00E34B5C">
      <w:pPr>
        <w:spacing w:line="360" w:lineRule="auto"/>
      </w:pPr>
    </w:p>
    <w:p w:rsidR="00E34B5C" w:rsidRPr="002E20EB" w:rsidRDefault="00E34B5C" w:rsidP="00E34B5C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  <w:r w:rsidRPr="002E20EB">
        <w:rPr>
          <w:b/>
          <w:sz w:val="28"/>
          <w:szCs w:val="28"/>
        </w:rPr>
        <w:t xml:space="preserve">Наличный расчёт - </w:t>
      </w:r>
      <w:r w:rsidRPr="002E20EB">
        <w:rPr>
          <w:b/>
          <w:i/>
          <w:sz w:val="28"/>
          <w:szCs w:val="28"/>
        </w:rPr>
        <w:t>паспортные данные руководителя или физического лица, прибывшего на конкурс.</w:t>
      </w:r>
    </w:p>
    <w:p w:rsidR="00E34B5C" w:rsidRPr="002E20EB" w:rsidRDefault="00E34B5C" w:rsidP="00E34B5C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b/>
          <w:i/>
          <w:sz w:val="28"/>
          <w:szCs w:val="28"/>
        </w:rPr>
      </w:pPr>
    </w:p>
    <w:p w:rsidR="00E34B5C" w:rsidRPr="002E20EB" w:rsidRDefault="00E34B5C" w:rsidP="00E34B5C">
      <w:pPr>
        <w:widowControl w:val="0"/>
        <w:tabs>
          <w:tab w:val="num" w:pos="360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2E20EB">
        <w:rPr>
          <w:b/>
          <w:sz w:val="28"/>
          <w:szCs w:val="28"/>
        </w:rPr>
        <w:t xml:space="preserve">Безналичный расчёт - </w:t>
      </w:r>
      <w:r w:rsidRPr="002E20EB">
        <w:rPr>
          <w:b/>
          <w:i/>
          <w:sz w:val="28"/>
          <w:szCs w:val="28"/>
        </w:rPr>
        <w:t>банковские реквизиты учреждения.</w:t>
      </w:r>
    </w:p>
    <w:p w:rsidR="00E34B5C" w:rsidRDefault="00E34B5C" w:rsidP="00E34B5C">
      <w:pPr>
        <w:jc w:val="both"/>
        <w:rPr>
          <w:sz w:val="28"/>
        </w:rPr>
      </w:pPr>
    </w:p>
    <w:p w:rsidR="00E34B5C" w:rsidRDefault="00E34B5C" w:rsidP="00E34B5C">
      <w:pPr>
        <w:jc w:val="both"/>
        <w:rPr>
          <w:b/>
          <w:sz w:val="28"/>
        </w:rPr>
      </w:pPr>
      <w:r>
        <w:rPr>
          <w:b/>
          <w:sz w:val="28"/>
        </w:rPr>
        <w:t xml:space="preserve">Внимание! При заполнении заявки обязательно указывать код </w:t>
      </w:r>
      <w:proofErr w:type="gramStart"/>
      <w:r>
        <w:rPr>
          <w:b/>
          <w:sz w:val="28"/>
        </w:rPr>
        <w:t xml:space="preserve">города,   </w:t>
      </w:r>
      <w:proofErr w:type="gramEnd"/>
      <w:r>
        <w:rPr>
          <w:b/>
          <w:sz w:val="28"/>
        </w:rPr>
        <w:t xml:space="preserve">                  № мобильного телефона, e-</w:t>
      </w:r>
      <w:proofErr w:type="spellStart"/>
      <w:r>
        <w:rPr>
          <w:b/>
          <w:sz w:val="28"/>
        </w:rPr>
        <w:t>mail</w:t>
      </w:r>
      <w:proofErr w:type="spellEnd"/>
      <w:r>
        <w:rPr>
          <w:b/>
          <w:sz w:val="28"/>
        </w:rPr>
        <w:t xml:space="preserve"> !</w:t>
      </w:r>
    </w:p>
    <w:p w:rsidR="00E34B5C" w:rsidRDefault="00E34B5C" w:rsidP="00E34B5C">
      <w:pPr>
        <w:jc w:val="both"/>
        <w:rPr>
          <w:b/>
          <w:sz w:val="28"/>
        </w:rPr>
      </w:pPr>
    </w:p>
    <w:p w:rsidR="00E34B5C" w:rsidRDefault="00E34B5C" w:rsidP="00E34B5C">
      <w:pPr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Просим подтвердить Ваше участие в конкурсе театральных</w:t>
      </w:r>
      <w:r w:rsidRPr="00B03427">
        <w:rPr>
          <w:b/>
          <w:sz w:val="28"/>
        </w:rPr>
        <w:t xml:space="preserve"> коллективов </w:t>
      </w:r>
    </w:p>
    <w:p w:rsidR="00E34B5C" w:rsidRDefault="00E34B5C" w:rsidP="00E34B5C">
      <w:pPr>
        <w:jc w:val="both"/>
        <w:rPr>
          <w:b/>
          <w:sz w:val="28"/>
        </w:rPr>
      </w:pPr>
      <w:r>
        <w:rPr>
          <w:b/>
          <w:sz w:val="28"/>
        </w:rPr>
        <w:t>«Солнечный круг</w:t>
      </w:r>
      <w:proofErr w:type="gramStart"/>
      <w:r>
        <w:rPr>
          <w:b/>
          <w:sz w:val="28"/>
        </w:rPr>
        <w:t>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</w:rPr>
        <w:t>!</w:t>
      </w:r>
      <w:proofErr w:type="gramEnd"/>
      <w:r>
        <w:rPr>
          <w:b/>
          <w:sz w:val="28"/>
        </w:rPr>
        <w:t xml:space="preserve"> </w:t>
      </w:r>
    </w:p>
    <w:p w:rsidR="00E34B5C" w:rsidRDefault="00E34B5C" w:rsidP="00E34B5C">
      <w:pPr>
        <w:jc w:val="both"/>
        <w:rPr>
          <w:b/>
          <w:sz w:val="28"/>
        </w:rPr>
      </w:pPr>
    </w:p>
    <w:p w:rsidR="00E34B5C" w:rsidRDefault="00E34B5C" w:rsidP="00E34B5C">
      <w:pPr>
        <w:jc w:val="both"/>
        <w:rPr>
          <w:rStyle w:val="ac"/>
          <w:color w:val="000000"/>
          <w:sz w:val="28"/>
          <w:szCs w:val="28"/>
          <w:shd w:val="clear" w:color="auto" w:fill="FFFFFF"/>
        </w:rPr>
      </w:pPr>
      <w:r w:rsidRPr="00A34DC7">
        <w:rPr>
          <w:rStyle w:val="ac"/>
          <w:color w:val="000000"/>
          <w:sz w:val="28"/>
          <w:szCs w:val="28"/>
          <w:shd w:val="clear" w:color="auto" w:fill="FFFFFF"/>
        </w:rPr>
        <w:t xml:space="preserve">Если вы решили отказаться от участия - сообщите в </w:t>
      </w:r>
      <w:proofErr w:type="gramStart"/>
      <w:r w:rsidRPr="00A34DC7">
        <w:rPr>
          <w:rStyle w:val="ac"/>
          <w:color w:val="000000"/>
          <w:sz w:val="28"/>
          <w:szCs w:val="28"/>
          <w:shd w:val="clear" w:color="auto" w:fill="FFFFFF"/>
        </w:rPr>
        <w:t>письме !</w:t>
      </w:r>
      <w:proofErr w:type="gramEnd"/>
    </w:p>
    <w:p w:rsidR="00E34B5C" w:rsidRDefault="00E34B5C" w:rsidP="00E34B5C">
      <w:pPr>
        <w:jc w:val="both"/>
        <w:rPr>
          <w:rStyle w:val="ac"/>
          <w:color w:val="000000"/>
          <w:sz w:val="28"/>
          <w:szCs w:val="28"/>
          <w:shd w:val="clear" w:color="auto" w:fill="FFFFFF"/>
        </w:rPr>
      </w:pPr>
    </w:p>
    <w:p w:rsidR="00E34B5C" w:rsidRDefault="00E34B5C" w:rsidP="00E34B5C">
      <w:pPr>
        <w:jc w:val="both"/>
        <w:rPr>
          <w:rStyle w:val="ac"/>
          <w:b w:val="0"/>
          <w:color w:val="000000"/>
          <w:sz w:val="28"/>
          <w:szCs w:val="28"/>
          <w:shd w:val="clear" w:color="auto" w:fill="FFFFFF"/>
        </w:rPr>
      </w:pPr>
    </w:p>
    <w:p w:rsidR="00E34B5C" w:rsidRDefault="00E34B5C" w:rsidP="00E34B5C">
      <w:pPr>
        <w:jc w:val="both"/>
        <w:rPr>
          <w:rStyle w:val="ac"/>
          <w:b w:val="0"/>
          <w:color w:val="000000"/>
          <w:sz w:val="28"/>
          <w:szCs w:val="28"/>
          <w:shd w:val="clear" w:color="auto" w:fill="FFFFFF"/>
        </w:rPr>
      </w:pPr>
    </w:p>
    <w:p w:rsidR="00E34B5C" w:rsidRDefault="00E34B5C" w:rsidP="00E34B5C">
      <w:pPr>
        <w:jc w:val="both"/>
      </w:pPr>
      <w:r>
        <w:rPr>
          <w:rStyle w:val="ac"/>
          <w:i/>
          <w:color w:val="000000"/>
          <w:sz w:val="28"/>
          <w:szCs w:val="28"/>
          <w:shd w:val="clear" w:color="auto" w:fill="FFFFFF"/>
        </w:rPr>
        <w:t>Отправляя заявку, я тем самым подтверждаю своё согласие на обработку, использование и распространение моих персональных данных в соответствии с Законодательством Российской Федерации о персональных данных.</w:t>
      </w:r>
    </w:p>
    <w:p w:rsidR="00723874" w:rsidRDefault="00723874"/>
    <w:sectPr w:rsidR="00723874" w:rsidSect="00343FB9">
      <w:headerReference w:type="even" r:id="rId6"/>
      <w:headerReference w:type="default" r:id="rId7"/>
      <w:pgSz w:w="11906" w:h="16838"/>
      <w:pgMar w:top="680" w:right="680" w:bottom="680" w:left="1247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E45" w:rsidRDefault="00E34B5C" w:rsidP="00343FB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A4E45" w:rsidRDefault="00E34B5C" w:rsidP="00343FB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E45" w:rsidRDefault="00E34B5C" w:rsidP="00343FB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</w:t>
    </w:r>
    <w:r>
      <w:rPr>
        <w:rStyle w:val="ab"/>
      </w:rPr>
      <w:fldChar w:fldCharType="end"/>
    </w:r>
  </w:p>
  <w:p w:rsidR="006A4E45" w:rsidRDefault="00E34B5C" w:rsidP="00343FB9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010A1"/>
    <w:multiLevelType w:val="hybridMultilevel"/>
    <w:tmpl w:val="561288FE"/>
    <w:lvl w:ilvl="0" w:tplc="0419000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1">
    <w:nsid w:val="2F4F2EA5"/>
    <w:multiLevelType w:val="hybridMultilevel"/>
    <w:tmpl w:val="5B761A5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532BB3"/>
    <w:multiLevelType w:val="hybridMultilevel"/>
    <w:tmpl w:val="7A381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B5C"/>
    <w:rsid w:val="00723874"/>
    <w:rsid w:val="00E3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CC9FC-A44D-4D35-8C2E-144AB3A0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4B5C"/>
    <w:pPr>
      <w:jc w:val="center"/>
    </w:pPr>
    <w:rPr>
      <w:b/>
      <w:i/>
      <w:sz w:val="28"/>
    </w:rPr>
  </w:style>
  <w:style w:type="character" w:customStyle="1" w:styleId="a4">
    <w:name w:val="Название Знак"/>
    <w:basedOn w:val="a0"/>
    <w:link w:val="a3"/>
    <w:rsid w:val="00E34B5C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Body Text"/>
    <w:basedOn w:val="a"/>
    <w:link w:val="a6"/>
    <w:rsid w:val="00E34B5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E34B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E34B5C"/>
    <w:pPr>
      <w:jc w:val="both"/>
    </w:pPr>
    <w:rPr>
      <w:b/>
      <w:i/>
      <w:sz w:val="28"/>
    </w:rPr>
  </w:style>
  <w:style w:type="character" w:customStyle="1" w:styleId="20">
    <w:name w:val="Основной текст 2 Знак"/>
    <w:basedOn w:val="a0"/>
    <w:link w:val="2"/>
    <w:rsid w:val="00E34B5C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styleId="a7">
    <w:name w:val="Hyperlink"/>
    <w:basedOn w:val="a0"/>
    <w:rsid w:val="00E34B5C"/>
    <w:rPr>
      <w:color w:val="0000FF"/>
      <w:u w:val="single"/>
    </w:rPr>
  </w:style>
  <w:style w:type="table" w:styleId="a8">
    <w:name w:val="Table Grid"/>
    <w:basedOn w:val="a1"/>
    <w:rsid w:val="00E34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E34B5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34B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E34B5C"/>
  </w:style>
  <w:style w:type="character" w:styleId="ac">
    <w:name w:val="Strong"/>
    <w:basedOn w:val="a0"/>
    <w:qFormat/>
    <w:rsid w:val="00E34B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rodina@ngs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835</Words>
  <Characters>4762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2021-02-19T02:54:00Z</dcterms:created>
  <dcterms:modified xsi:type="dcterms:W3CDTF">2021-02-19T03:01:00Z</dcterms:modified>
</cp:coreProperties>
</file>